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571CE" w14:textId="130C65A0" w:rsidR="00B50A7E" w:rsidRDefault="00BF1303" w:rsidP="003F0160">
      <w:pPr>
        <w:ind w:left="-567" w:right="424"/>
        <w:rPr>
          <w:rStyle w:val="TitleChar"/>
          <w:sz w:val="22"/>
          <w:szCs w:val="22"/>
        </w:rPr>
      </w:pPr>
      <w:r>
        <w:rPr>
          <w:rStyle w:val="TitleChar"/>
          <w:sz w:val="22"/>
          <w:szCs w:val="22"/>
        </w:rPr>
        <w:t xml:space="preserve">                                                                                                   </w:t>
      </w:r>
      <w:r w:rsidR="00FD138D">
        <w:rPr>
          <w:rStyle w:val="TitleChar"/>
          <w:sz w:val="22"/>
          <w:szCs w:val="22"/>
        </w:rPr>
        <w:t xml:space="preserve"> </w:t>
      </w:r>
    </w:p>
    <w:p w14:paraId="00B3B71E" w14:textId="0473954E" w:rsidR="00CD12D8" w:rsidRDefault="00D12905" w:rsidP="00532278">
      <w:pPr>
        <w:pStyle w:val="NoSpacing"/>
        <w:ind w:left="-1701" w:right="849"/>
        <w:jc w:val="center"/>
        <w:rPr>
          <w:rStyle w:val="TitleChar"/>
          <w:rFonts w:asciiTheme="minorHAnsi" w:hAnsiTheme="minorHAnsi" w:cstheme="minorHAnsi"/>
          <w:sz w:val="28"/>
          <w:szCs w:val="28"/>
        </w:rPr>
      </w:pPr>
      <w:r>
        <w:rPr>
          <w:rStyle w:val="TitleChar"/>
          <w:rFonts w:asciiTheme="minorHAnsi" w:hAnsiTheme="minorHAnsi" w:cstheme="minorHAnsi"/>
          <w:sz w:val="28"/>
          <w:szCs w:val="28"/>
        </w:rPr>
        <w:t>AGENDA</w:t>
      </w:r>
      <w:r w:rsidR="006E44F0">
        <w:rPr>
          <w:rStyle w:val="TitleChar"/>
          <w:rFonts w:asciiTheme="minorHAnsi" w:hAnsiTheme="minorHAnsi" w:cstheme="minorHAnsi"/>
          <w:sz w:val="28"/>
          <w:szCs w:val="28"/>
        </w:rPr>
        <w:t xml:space="preserve"> </w:t>
      </w:r>
      <w:r w:rsidR="001A19FC" w:rsidRPr="0034044D">
        <w:rPr>
          <w:rStyle w:val="TitleChar"/>
          <w:rFonts w:asciiTheme="minorHAnsi" w:hAnsiTheme="minorHAnsi" w:cstheme="minorHAnsi"/>
          <w:sz w:val="28"/>
          <w:szCs w:val="28"/>
        </w:rPr>
        <w:t>FOR</w:t>
      </w:r>
      <w:r w:rsidR="00772426" w:rsidRPr="0034044D">
        <w:rPr>
          <w:rStyle w:val="TitleChar"/>
          <w:rFonts w:asciiTheme="minorHAnsi" w:hAnsiTheme="minorHAnsi" w:cstheme="minorHAnsi"/>
          <w:sz w:val="28"/>
          <w:szCs w:val="28"/>
        </w:rPr>
        <w:t xml:space="preserve"> THE</w:t>
      </w:r>
      <w:r w:rsidR="00DA587B">
        <w:rPr>
          <w:rStyle w:val="TitleChar"/>
          <w:rFonts w:asciiTheme="minorHAnsi" w:hAnsiTheme="minorHAnsi" w:cstheme="minorHAnsi"/>
          <w:sz w:val="28"/>
          <w:szCs w:val="28"/>
        </w:rPr>
        <w:t xml:space="preserve"> </w:t>
      </w:r>
      <w:r w:rsidR="000C4323">
        <w:rPr>
          <w:rStyle w:val="TitleChar"/>
          <w:rFonts w:asciiTheme="minorHAnsi" w:hAnsiTheme="minorHAnsi" w:cstheme="minorHAnsi"/>
          <w:sz w:val="28"/>
          <w:szCs w:val="28"/>
        </w:rPr>
        <w:t>M</w:t>
      </w:r>
      <w:r w:rsidR="00772426" w:rsidRPr="0034044D">
        <w:rPr>
          <w:rStyle w:val="TitleChar"/>
          <w:rFonts w:asciiTheme="minorHAnsi" w:hAnsiTheme="minorHAnsi" w:cstheme="minorHAnsi"/>
          <w:sz w:val="28"/>
          <w:szCs w:val="28"/>
        </w:rPr>
        <w:t>EETING OF</w:t>
      </w:r>
      <w:r w:rsidR="00B20E07" w:rsidRPr="0034044D">
        <w:rPr>
          <w:rStyle w:val="TitleChar"/>
          <w:rFonts w:asciiTheme="minorHAnsi" w:hAnsiTheme="minorHAnsi" w:cstheme="minorHAnsi"/>
          <w:sz w:val="28"/>
          <w:szCs w:val="28"/>
        </w:rPr>
        <w:t xml:space="preserve"> ASTLEY </w:t>
      </w:r>
      <w:r w:rsidR="00ED61EF" w:rsidRPr="0034044D">
        <w:rPr>
          <w:rStyle w:val="TitleChar"/>
          <w:rFonts w:asciiTheme="minorHAnsi" w:hAnsiTheme="minorHAnsi" w:cstheme="minorHAnsi"/>
          <w:sz w:val="28"/>
          <w:szCs w:val="28"/>
        </w:rPr>
        <w:t>ABBOTTS PARISH</w:t>
      </w:r>
      <w:r w:rsidR="00B20E07" w:rsidRPr="0034044D">
        <w:rPr>
          <w:rStyle w:val="TitleChar"/>
          <w:rFonts w:asciiTheme="minorHAnsi" w:hAnsiTheme="minorHAnsi" w:cstheme="minorHAnsi"/>
          <w:sz w:val="28"/>
          <w:szCs w:val="28"/>
        </w:rPr>
        <w:t xml:space="preserve"> </w:t>
      </w:r>
      <w:r w:rsidR="00944C3C" w:rsidRPr="0034044D">
        <w:rPr>
          <w:rStyle w:val="TitleChar"/>
          <w:rFonts w:asciiTheme="minorHAnsi" w:hAnsiTheme="minorHAnsi" w:cstheme="minorHAnsi"/>
          <w:sz w:val="28"/>
          <w:szCs w:val="28"/>
        </w:rPr>
        <w:t>COUNCIL</w:t>
      </w:r>
      <w:r w:rsidR="005858F8">
        <w:rPr>
          <w:rStyle w:val="TitleChar"/>
          <w:rFonts w:asciiTheme="minorHAnsi" w:hAnsiTheme="minorHAnsi" w:cstheme="minorHAnsi"/>
          <w:sz w:val="28"/>
          <w:szCs w:val="28"/>
        </w:rPr>
        <w:t xml:space="preserve"> </w:t>
      </w:r>
      <w:r w:rsidR="009F0774" w:rsidRPr="0034044D">
        <w:rPr>
          <w:rStyle w:val="TitleChar"/>
          <w:rFonts w:asciiTheme="minorHAnsi" w:hAnsiTheme="minorHAnsi" w:cstheme="minorHAnsi"/>
          <w:sz w:val="28"/>
          <w:szCs w:val="28"/>
        </w:rPr>
        <w:t>HELD</w:t>
      </w:r>
      <w:r w:rsidR="00B20E07" w:rsidRPr="0034044D">
        <w:rPr>
          <w:rStyle w:val="TitleChar"/>
          <w:rFonts w:asciiTheme="minorHAnsi" w:hAnsiTheme="minorHAnsi" w:cstheme="minorHAnsi"/>
          <w:sz w:val="28"/>
          <w:szCs w:val="28"/>
        </w:rPr>
        <w:t xml:space="preserve"> </w:t>
      </w:r>
      <w:r w:rsidR="001D6048" w:rsidRPr="0034044D">
        <w:rPr>
          <w:rStyle w:val="TitleChar"/>
          <w:rFonts w:asciiTheme="minorHAnsi" w:hAnsiTheme="minorHAnsi" w:cstheme="minorHAnsi"/>
          <w:sz w:val="28"/>
          <w:szCs w:val="28"/>
        </w:rPr>
        <w:t xml:space="preserve">ON </w:t>
      </w:r>
    </w:p>
    <w:p w14:paraId="4295F84C" w14:textId="793D4D05" w:rsidR="000B241A" w:rsidRDefault="005302BC" w:rsidP="00532278">
      <w:pPr>
        <w:pStyle w:val="NoSpacing"/>
        <w:ind w:left="-1701" w:right="849"/>
        <w:jc w:val="center"/>
        <w:rPr>
          <w:rStyle w:val="TitleChar"/>
          <w:rFonts w:asciiTheme="minorHAnsi" w:hAnsiTheme="minorHAnsi" w:cstheme="minorHAnsi"/>
          <w:sz w:val="28"/>
          <w:szCs w:val="28"/>
        </w:rPr>
      </w:pPr>
      <w:r w:rsidRPr="0034044D">
        <w:rPr>
          <w:rStyle w:val="TitleChar"/>
          <w:rFonts w:asciiTheme="minorHAnsi" w:hAnsiTheme="minorHAnsi" w:cstheme="minorHAnsi"/>
          <w:sz w:val="28"/>
          <w:szCs w:val="28"/>
        </w:rPr>
        <w:t>Tuesday</w:t>
      </w:r>
      <w:r w:rsidR="00DF6B19">
        <w:rPr>
          <w:rStyle w:val="TitleChar"/>
          <w:rFonts w:asciiTheme="minorHAnsi" w:hAnsiTheme="minorHAnsi" w:cstheme="minorHAnsi"/>
          <w:sz w:val="28"/>
          <w:szCs w:val="28"/>
        </w:rPr>
        <w:t xml:space="preserve"> </w:t>
      </w:r>
      <w:r w:rsidR="00163D9B">
        <w:rPr>
          <w:rStyle w:val="TitleChar"/>
          <w:rFonts w:asciiTheme="minorHAnsi" w:hAnsiTheme="minorHAnsi" w:cstheme="minorHAnsi"/>
          <w:sz w:val="28"/>
          <w:szCs w:val="28"/>
        </w:rPr>
        <w:t>11</w:t>
      </w:r>
      <w:r w:rsidR="00163D9B" w:rsidRPr="00163D9B">
        <w:rPr>
          <w:rStyle w:val="TitleChar"/>
          <w:rFonts w:asciiTheme="minorHAnsi" w:hAnsiTheme="minorHAnsi" w:cstheme="minorHAnsi"/>
          <w:sz w:val="28"/>
          <w:szCs w:val="28"/>
          <w:vertAlign w:val="superscript"/>
        </w:rPr>
        <w:t>TH</w:t>
      </w:r>
      <w:r w:rsidR="00163D9B">
        <w:rPr>
          <w:rStyle w:val="TitleChar"/>
          <w:rFonts w:asciiTheme="minorHAnsi" w:hAnsiTheme="minorHAnsi" w:cstheme="minorHAnsi"/>
          <w:sz w:val="28"/>
          <w:szCs w:val="28"/>
        </w:rPr>
        <w:t xml:space="preserve"> November 2025 A</w:t>
      </w:r>
      <w:r w:rsidR="00F03DCF" w:rsidRPr="0034044D">
        <w:rPr>
          <w:rStyle w:val="TitleChar"/>
          <w:rFonts w:asciiTheme="minorHAnsi" w:hAnsiTheme="minorHAnsi" w:cstheme="minorHAnsi"/>
          <w:sz w:val="28"/>
          <w:szCs w:val="28"/>
        </w:rPr>
        <w:t>T</w:t>
      </w:r>
      <w:r w:rsidR="00B20E07" w:rsidRPr="0034044D">
        <w:rPr>
          <w:rStyle w:val="TitleChar"/>
          <w:rFonts w:asciiTheme="minorHAnsi" w:hAnsiTheme="minorHAnsi" w:cstheme="minorHAnsi"/>
          <w:sz w:val="28"/>
          <w:szCs w:val="28"/>
        </w:rPr>
        <w:t xml:space="preserve"> </w:t>
      </w:r>
      <w:r w:rsidR="007801C1" w:rsidRPr="0034044D">
        <w:rPr>
          <w:rStyle w:val="TitleChar"/>
          <w:rFonts w:asciiTheme="minorHAnsi" w:hAnsiTheme="minorHAnsi" w:cstheme="minorHAnsi"/>
          <w:sz w:val="28"/>
          <w:szCs w:val="28"/>
        </w:rPr>
        <w:t>7.30</w:t>
      </w:r>
      <w:r w:rsidR="001A575C" w:rsidRPr="0034044D">
        <w:rPr>
          <w:rStyle w:val="TitleChar"/>
          <w:rFonts w:asciiTheme="minorHAnsi" w:hAnsiTheme="minorHAnsi" w:cstheme="minorHAnsi"/>
          <w:sz w:val="28"/>
          <w:szCs w:val="28"/>
        </w:rPr>
        <w:t>P</w:t>
      </w:r>
      <w:r w:rsidR="00B20E07" w:rsidRPr="0034044D">
        <w:rPr>
          <w:rStyle w:val="TitleChar"/>
          <w:rFonts w:asciiTheme="minorHAnsi" w:hAnsiTheme="minorHAnsi" w:cstheme="minorHAnsi"/>
          <w:sz w:val="28"/>
          <w:szCs w:val="28"/>
        </w:rPr>
        <w:t>M I</w:t>
      </w:r>
      <w:r w:rsidR="00D93FD3" w:rsidRPr="0034044D">
        <w:rPr>
          <w:rStyle w:val="TitleChar"/>
          <w:rFonts w:asciiTheme="minorHAnsi" w:hAnsiTheme="minorHAnsi" w:cstheme="minorHAnsi"/>
          <w:sz w:val="28"/>
          <w:szCs w:val="28"/>
        </w:rPr>
        <w:t>n</w:t>
      </w:r>
      <w:r w:rsidR="00B20E07" w:rsidRPr="0034044D">
        <w:rPr>
          <w:rStyle w:val="TitleChar"/>
          <w:rFonts w:asciiTheme="minorHAnsi" w:hAnsiTheme="minorHAnsi" w:cstheme="minorHAnsi"/>
          <w:sz w:val="28"/>
          <w:szCs w:val="28"/>
        </w:rPr>
        <w:t xml:space="preserve"> </w:t>
      </w:r>
      <w:r w:rsidRPr="0034044D">
        <w:rPr>
          <w:rStyle w:val="TitleChar"/>
          <w:rFonts w:asciiTheme="minorHAnsi" w:hAnsiTheme="minorHAnsi" w:cstheme="minorHAnsi"/>
          <w:sz w:val="28"/>
          <w:szCs w:val="28"/>
        </w:rPr>
        <w:t>Village Hall Cross Lane Head.</w:t>
      </w:r>
    </w:p>
    <w:p w14:paraId="05098FE1" w14:textId="77777777" w:rsidR="007E375E" w:rsidRDefault="007E375E" w:rsidP="00532278">
      <w:pPr>
        <w:pStyle w:val="NoSpacing"/>
        <w:ind w:left="-1701" w:right="849"/>
        <w:jc w:val="center"/>
        <w:rPr>
          <w:rStyle w:val="TitleChar"/>
          <w:rFonts w:asciiTheme="minorHAnsi" w:hAnsiTheme="minorHAnsi" w:cstheme="minorHAnsi"/>
          <w:sz w:val="28"/>
          <w:szCs w:val="28"/>
        </w:rPr>
      </w:pPr>
    </w:p>
    <w:p w14:paraId="6DE09B53" w14:textId="1840E008" w:rsidR="007D2EF8" w:rsidRPr="007D2EF8" w:rsidRDefault="000F6025" w:rsidP="00AF0333">
      <w:pPr>
        <w:pStyle w:val="ListParagraph"/>
        <w:numPr>
          <w:ilvl w:val="0"/>
          <w:numId w:val="1"/>
        </w:numPr>
        <w:ind w:right="1416"/>
        <w:rPr>
          <w:rFonts w:cstheme="minorHAnsi"/>
          <w:bCs/>
        </w:rPr>
      </w:pPr>
      <w:r w:rsidRPr="00EC38BC">
        <w:rPr>
          <w:rFonts w:cstheme="minorHAnsi"/>
          <w:b/>
          <w:bCs/>
        </w:rPr>
        <w:t>Public Session</w:t>
      </w:r>
      <w:r w:rsidRPr="00EC38BC">
        <w:rPr>
          <w:rFonts w:cstheme="minorHAnsi"/>
          <w:bCs/>
        </w:rPr>
        <w:t>:</w:t>
      </w:r>
    </w:p>
    <w:p w14:paraId="7E6CC2A0" w14:textId="7DD161D2" w:rsidR="003C24FE" w:rsidRDefault="001F2221" w:rsidP="00C04A57">
      <w:pPr>
        <w:pStyle w:val="ListParagraph"/>
        <w:numPr>
          <w:ilvl w:val="0"/>
          <w:numId w:val="1"/>
        </w:numPr>
        <w:tabs>
          <w:tab w:val="left" w:pos="284"/>
        </w:tabs>
        <w:rPr>
          <w:rFonts w:cstheme="minorHAnsi"/>
        </w:rPr>
      </w:pPr>
      <w:r w:rsidRPr="00EC38BC">
        <w:rPr>
          <w:rFonts w:cstheme="minorHAnsi"/>
          <w:b/>
          <w:bCs/>
        </w:rPr>
        <w:t>A</w:t>
      </w:r>
      <w:r w:rsidR="00ED61EF" w:rsidRPr="00EC38BC">
        <w:rPr>
          <w:rFonts w:cstheme="minorHAnsi"/>
          <w:b/>
          <w:bCs/>
        </w:rPr>
        <w:t xml:space="preserve">cceptance of Apologies: </w:t>
      </w:r>
      <w:r w:rsidR="003C24FE" w:rsidRPr="00EC38BC">
        <w:rPr>
          <w:rFonts w:cstheme="minorHAnsi"/>
        </w:rPr>
        <w:t xml:space="preserve"> </w:t>
      </w:r>
      <w:r w:rsidR="006F71A1">
        <w:rPr>
          <w:rFonts w:cstheme="minorHAnsi"/>
        </w:rPr>
        <w:t xml:space="preserve"> </w:t>
      </w:r>
    </w:p>
    <w:p w14:paraId="38F4A212" w14:textId="78F51492" w:rsidR="00523FA2" w:rsidRPr="00EC38BC" w:rsidRDefault="00ED61EF" w:rsidP="00C04A57">
      <w:pPr>
        <w:pStyle w:val="ListParagraph"/>
        <w:numPr>
          <w:ilvl w:val="0"/>
          <w:numId w:val="1"/>
        </w:numPr>
        <w:tabs>
          <w:tab w:val="left" w:pos="284"/>
        </w:tabs>
        <w:rPr>
          <w:rFonts w:cstheme="minorHAnsi"/>
        </w:rPr>
      </w:pPr>
      <w:r w:rsidRPr="00EC38BC">
        <w:rPr>
          <w:rFonts w:cstheme="minorHAnsi"/>
          <w:b/>
        </w:rPr>
        <w:t xml:space="preserve">Dispensations:  </w:t>
      </w:r>
      <w:r w:rsidR="00D33BC5" w:rsidRPr="00EC38BC">
        <w:rPr>
          <w:rFonts w:cstheme="minorHAnsi"/>
          <w:bCs/>
        </w:rPr>
        <w:t xml:space="preserve"> </w:t>
      </w:r>
      <w:r w:rsidRPr="00EC38BC">
        <w:rPr>
          <w:rFonts w:cstheme="minorHAnsi"/>
          <w:bCs/>
        </w:rPr>
        <w:t xml:space="preserve"> </w:t>
      </w:r>
    </w:p>
    <w:p w14:paraId="0661FD51" w14:textId="775E66E7" w:rsidR="00D33BC5" w:rsidRPr="00EC38BC" w:rsidRDefault="00ED61EF" w:rsidP="006C67F1">
      <w:pPr>
        <w:pStyle w:val="ListParagraph"/>
        <w:numPr>
          <w:ilvl w:val="0"/>
          <w:numId w:val="1"/>
        </w:numPr>
        <w:rPr>
          <w:rFonts w:cstheme="minorHAnsi"/>
          <w:b/>
          <w:bCs/>
        </w:rPr>
      </w:pPr>
      <w:r w:rsidRPr="00EC38BC">
        <w:rPr>
          <w:rFonts w:cstheme="minorHAnsi"/>
          <w:b/>
        </w:rPr>
        <w:t>A</w:t>
      </w:r>
      <w:r w:rsidRPr="00EC38BC">
        <w:rPr>
          <w:rFonts w:cstheme="minorHAnsi"/>
          <w:b/>
          <w:bCs/>
        </w:rPr>
        <w:t>pprove the</w:t>
      </w:r>
      <w:r w:rsidRPr="00EC38BC">
        <w:rPr>
          <w:rFonts w:cstheme="minorHAnsi"/>
        </w:rPr>
        <w:t xml:space="preserve"> </w:t>
      </w:r>
      <w:r w:rsidRPr="00EC38BC">
        <w:rPr>
          <w:rFonts w:cstheme="minorHAnsi"/>
          <w:b/>
          <w:bCs/>
        </w:rPr>
        <w:t>Minutes of the meeting held on Tuesday</w:t>
      </w:r>
      <w:r w:rsidR="00FB2CF9" w:rsidRPr="00EC38BC">
        <w:rPr>
          <w:rFonts w:cstheme="minorHAnsi"/>
          <w:b/>
          <w:bCs/>
        </w:rPr>
        <w:t xml:space="preserve"> </w:t>
      </w:r>
      <w:r w:rsidR="00962693">
        <w:rPr>
          <w:rFonts w:cstheme="minorHAnsi"/>
          <w:b/>
          <w:bCs/>
        </w:rPr>
        <w:t>9</w:t>
      </w:r>
      <w:r w:rsidR="00962693" w:rsidRPr="00962693">
        <w:rPr>
          <w:rFonts w:cstheme="minorHAnsi"/>
          <w:b/>
          <w:bCs/>
          <w:vertAlign w:val="superscript"/>
        </w:rPr>
        <w:t>TH</w:t>
      </w:r>
      <w:r w:rsidR="00962693">
        <w:rPr>
          <w:rFonts w:cstheme="minorHAnsi"/>
          <w:b/>
          <w:bCs/>
        </w:rPr>
        <w:t xml:space="preserve"> September</w:t>
      </w:r>
      <w:r w:rsidR="00F2715B">
        <w:rPr>
          <w:rFonts w:cstheme="minorHAnsi"/>
          <w:b/>
          <w:bCs/>
        </w:rPr>
        <w:t xml:space="preserve"> </w:t>
      </w:r>
      <w:r w:rsidR="00391CE9">
        <w:rPr>
          <w:rFonts w:cstheme="minorHAnsi"/>
          <w:b/>
          <w:bCs/>
        </w:rPr>
        <w:t>2025</w:t>
      </w:r>
      <w:r w:rsidR="00AF0333">
        <w:rPr>
          <w:rFonts w:cstheme="minorHAnsi"/>
          <w:b/>
          <w:bCs/>
        </w:rPr>
        <w:t>.</w:t>
      </w:r>
      <w:r w:rsidR="00391CE9">
        <w:rPr>
          <w:rFonts w:cstheme="minorHAnsi"/>
          <w:b/>
          <w:bCs/>
        </w:rPr>
        <w:t xml:space="preserve"> </w:t>
      </w:r>
    </w:p>
    <w:p w14:paraId="044E1E1C" w14:textId="6D228479" w:rsidR="00DC6BCA" w:rsidRPr="00EC38BC" w:rsidRDefault="00CD69F1" w:rsidP="00A235E5">
      <w:pPr>
        <w:pStyle w:val="ListParagraph"/>
        <w:numPr>
          <w:ilvl w:val="0"/>
          <w:numId w:val="1"/>
        </w:numPr>
        <w:tabs>
          <w:tab w:val="num" w:pos="0"/>
        </w:tabs>
        <w:ind w:right="566"/>
        <w:rPr>
          <w:rFonts w:cstheme="minorHAnsi"/>
        </w:rPr>
      </w:pPr>
      <w:r w:rsidRPr="00EC38BC">
        <w:rPr>
          <w:rFonts w:cstheme="minorHAnsi"/>
          <w:b/>
          <w:bCs/>
        </w:rPr>
        <w:t>Shropshire Council report</w:t>
      </w:r>
      <w:r w:rsidR="0093432D" w:rsidRPr="00EC38BC">
        <w:rPr>
          <w:rFonts w:cstheme="minorHAnsi"/>
          <w:b/>
          <w:bCs/>
        </w:rPr>
        <w:t>.</w:t>
      </w:r>
      <w:r w:rsidR="00FA0F76" w:rsidRPr="00EC38BC">
        <w:rPr>
          <w:rFonts w:cstheme="minorHAnsi"/>
        </w:rPr>
        <w:t xml:space="preserve"> </w:t>
      </w:r>
      <w:r w:rsidR="00DE0FAD" w:rsidRPr="00EC38BC">
        <w:rPr>
          <w:rFonts w:cstheme="minorHAnsi"/>
        </w:rPr>
        <w:t xml:space="preserve"> </w:t>
      </w:r>
      <w:r w:rsidR="00DC6BCA" w:rsidRPr="00EC38BC">
        <w:rPr>
          <w:rFonts w:cstheme="minorHAnsi"/>
        </w:rPr>
        <w:t xml:space="preserve">  </w:t>
      </w:r>
      <w:r w:rsidR="00154867" w:rsidRPr="00EC38BC">
        <w:rPr>
          <w:rFonts w:cstheme="minorHAnsi"/>
        </w:rPr>
        <w:t xml:space="preserve">  </w:t>
      </w:r>
      <w:r w:rsidR="00FB63B8" w:rsidRPr="00EC38BC">
        <w:rPr>
          <w:rFonts w:cstheme="minorHAnsi"/>
        </w:rPr>
        <w:t xml:space="preserve">        </w:t>
      </w:r>
      <w:r w:rsidR="00DC6BCA" w:rsidRPr="00EC38BC">
        <w:rPr>
          <w:rFonts w:cstheme="minorHAnsi"/>
        </w:rPr>
        <w:t xml:space="preserve">    </w:t>
      </w:r>
    </w:p>
    <w:p w14:paraId="4D6D3DEE" w14:textId="3977A53B" w:rsidR="00E84ED0" w:rsidRPr="00F74652" w:rsidRDefault="0093432D" w:rsidP="00962693">
      <w:pPr>
        <w:pStyle w:val="ListParagraph"/>
        <w:numPr>
          <w:ilvl w:val="0"/>
          <w:numId w:val="1"/>
        </w:numPr>
        <w:ind w:left="-993" w:hanging="141"/>
        <w:rPr>
          <w:rFonts w:cstheme="minorHAnsi"/>
          <w:b/>
          <w:bCs/>
        </w:rPr>
      </w:pPr>
      <w:r w:rsidRPr="00F74652">
        <w:rPr>
          <w:rFonts w:cstheme="minorHAnsi"/>
          <w:b/>
          <w:bCs/>
        </w:rPr>
        <w:t>Finance:</w:t>
      </w:r>
      <w:r w:rsidR="00391BD9">
        <w:rPr>
          <w:rFonts w:cstheme="minorHAnsi"/>
          <w:b/>
          <w:bCs/>
        </w:rPr>
        <w:t xml:space="preserve">   </w:t>
      </w:r>
      <w:r w:rsidR="00E84ED0" w:rsidRPr="00F74652">
        <w:rPr>
          <w:rFonts w:cstheme="minorHAnsi"/>
          <w:b/>
          <w:bCs/>
        </w:rPr>
        <w:t>a.</w:t>
      </w:r>
      <w:r w:rsidR="00391BD9">
        <w:rPr>
          <w:rFonts w:cstheme="minorHAnsi"/>
          <w:b/>
          <w:bCs/>
        </w:rPr>
        <w:t xml:space="preserve"> </w:t>
      </w:r>
      <w:r w:rsidR="00E84ED0" w:rsidRPr="00F74652">
        <w:rPr>
          <w:rFonts w:cstheme="minorHAnsi"/>
          <w:b/>
          <w:bCs/>
        </w:rPr>
        <w:t xml:space="preserve"> Invoices to pay.</w:t>
      </w:r>
    </w:p>
    <w:p w14:paraId="1575C56F" w14:textId="034721FD" w:rsidR="004F6A55" w:rsidRPr="00EC38BC" w:rsidRDefault="00E84ED0" w:rsidP="00032269">
      <w:pPr>
        <w:tabs>
          <w:tab w:val="left" w:pos="426"/>
        </w:tabs>
        <w:ind w:left="-993" w:hanging="141"/>
        <w:rPr>
          <w:rFonts w:cstheme="minorHAnsi"/>
        </w:rPr>
      </w:pPr>
      <w:r w:rsidRPr="00EC38BC">
        <w:rPr>
          <w:rFonts w:cstheme="minorHAnsi"/>
          <w:b/>
          <w:bCs/>
        </w:rPr>
        <w:t xml:space="preserve">                </w:t>
      </w:r>
      <w:r w:rsidR="00391BD9">
        <w:rPr>
          <w:rFonts w:cstheme="minorHAnsi"/>
          <w:b/>
          <w:bCs/>
        </w:rPr>
        <w:t xml:space="preserve">                </w:t>
      </w:r>
      <w:r w:rsidRPr="00EC38BC">
        <w:rPr>
          <w:rFonts w:cstheme="minorHAnsi"/>
          <w:b/>
          <w:bCs/>
        </w:rPr>
        <w:t xml:space="preserve"> 1. </w:t>
      </w:r>
      <w:r w:rsidR="00180A71" w:rsidRPr="00EC38BC">
        <w:rPr>
          <w:rFonts w:cstheme="minorHAnsi"/>
        </w:rPr>
        <w:t>Mrs.</w:t>
      </w:r>
      <w:r w:rsidRPr="00EC38BC">
        <w:rPr>
          <w:rFonts w:cstheme="minorHAnsi"/>
        </w:rPr>
        <w:t xml:space="preserve"> J Madeley</w:t>
      </w:r>
      <w:r w:rsidR="00B223A9">
        <w:rPr>
          <w:rFonts w:cstheme="minorHAnsi"/>
        </w:rPr>
        <w:t xml:space="preserve"> £</w:t>
      </w:r>
      <w:r w:rsidR="00853CB9">
        <w:rPr>
          <w:rFonts w:cstheme="minorHAnsi"/>
        </w:rPr>
        <w:t>636.92</w:t>
      </w:r>
      <w:r w:rsidR="00733E7E">
        <w:rPr>
          <w:rFonts w:cstheme="minorHAnsi"/>
        </w:rPr>
        <w:t xml:space="preserve"> fpo</w:t>
      </w:r>
    </w:p>
    <w:p w14:paraId="47FB3142" w14:textId="6159EFF2" w:rsidR="005423CB" w:rsidRDefault="00D773CC" w:rsidP="00DA3986">
      <w:pPr>
        <w:ind w:left="-993" w:hanging="141"/>
        <w:rPr>
          <w:rFonts w:cstheme="minorHAnsi"/>
          <w:b/>
          <w:bCs/>
        </w:rPr>
      </w:pPr>
      <w:r w:rsidRPr="00EC38BC">
        <w:rPr>
          <w:rFonts w:cstheme="minorHAnsi"/>
          <w:b/>
          <w:bCs/>
        </w:rPr>
        <w:t xml:space="preserve"> </w:t>
      </w:r>
      <w:r w:rsidR="00D842CE">
        <w:rPr>
          <w:rFonts w:cstheme="minorHAnsi"/>
          <w:b/>
          <w:bCs/>
        </w:rPr>
        <w:t xml:space="preserve">                 </w:t>
      </w:r>
      <w:r w:rsidR="00391BD9">
        <w:rPr>
          <w:rFonts w:cstheme="minorHAnsi"/>
          <w:b/>
          <w:bCs/>
        </w:rPr>
        <w:t xml:space="preserve">               </w:t>
      </w:r>
      <w:r w:rsidR="00D842CE">
        <w:rPr>
          <w:rFonts w:cstheme="minorHAnsi"/>
          <w:b/>
          <w:bCs/>
        </w:rPr>
        <w:t xml:space="preserve">2. </w:t>
      </w:r>
      <w:r w:rsidR="003F7315" w:rsidRPr="003F7315">
        <w:rPr>
          <w:rFonts w:cstheme="minorHAnsi"/>
        </w:rPr>
        <w:t xml:space="preserve">Astley Abbotts village Hall </w:t>
      </w:r>
      <w:r w:rsidR="00097096">
        <w:rPr>
          <w:rFonts w:cstheme="minorHAnsi"/>
        </w:rPr>
        <w:t>£50.00</w:t>
      </w:r>
      <w:r w:rsidR="0002574A">
        <w:rPr>
          <w:rFonts w:cstheme="minorHAnsi"/>
          <w:b/>
          <w:bCs/>
        </w:rPr>
        <w:t xml:space="preserve"> </w:t>
      </w:r>
      <w:r w:rsidR="00733E7E" w:rsidRPr="00853CB9">
        <w:rPr>
          <w:rFonts w:cstheme="minorHAnsi"/>
        </w:rPr>
        <w:t>fpo</w:t>
      </w:r>
    </w:p>
    <w:p w14:paraId="292B4F0F" w14:textId="07BE9528" w:rsidR="00434259" w:rsidRDefault="00434259" w:rsidP="00DA3986">
      <w:pPr>
        <w:ind w:left="-993" w:hanging="141"/>
        <w:rPr>
          <w:rFonts w:cstheme="minorHAnsi"/>
        </w:rPr>
      </w:pPr>
      <w:r>
        <w:rPr>
          <w:rFonts w:cstheme="minorHAnsi"/>
          <w:b/>
          <w:bCs/>
        </w:rPr>
        <w:t xml:space="preserve">                                 3</w:t>
      </w:r>
      <w:r w:rsidR="00C46B05">
        <w:rPr>
          <w:rFonts w:cstheme="minorHAnsi"/>
          <w:b/>
          <w:bCs/>
        </w:rPr>
        <w:t>.</w:t>
      </w:r>
      <w:r w:rsidRPr="00C46B05">
        <w:rPr>
          <w:rFonts w:cstheme="minorHAnsi"/>
        </w:rPr>
        <w:t xml:space="preserve"> Mrs S Morris £75.</w:t>
      </w:r>
      <w:r>
        <w:rPr>
          <w:rFonts w:cstheme="minorHAnsi"/>
        </w:rPr>
        <w:t>00 pl</w:t>
      </w:r>
      <w:r w:rsidR="00C46B05">
        <w:rPr>
          <w:rFonts w:cstheme="minorHAnsi"/>
        </w:rPr>
        <w:t>anter filling.</w:t>
      </w:r>
      <w:r w:rsidR="00733E7E">
        <w:rPr>
          <w:rFonts w:cstheme="minorHAnsi"/>
        </w:rPr>
        <w:t xml:space="preserve"> fpo</w:t>
      </w:r>
    </w:p>
    <w:p w14:paraId="4D302B60" w14:textId="13888AA8" w:rsidR="00621E9F" w:rsidRDefault="00621E9F" w:rsidP="00DA3986">
      <w:pPr>
        <w:ind w:left="-993" w:hanging="141"/>
        <w:rPr>
          <w:rFonts w:cstheme="minorHAnsi"/>
        </w:rPr>
      </w:pPr>
      <w:r>
        <w:rPr>
          <w:rFonts w:cstheme="minorHAnsi"/>
          <w:b/>
          <w:bCs/>
        </w:rPr>
        <w:t xml:space="preserve">                                 4.</w:t>
      </w:r>
      <w:r>
        <w:rPr>
          <w:rFonts w:cstheme="minorHAnsi"/>
        </w:rPr>
        <w:t xml:space="preserve"> Med Uk </w:t>
      </w:r>
      <w:r w:rsidR="00EC7D1A">
        <w:rPr>
          <w:rFonts w:cstheme="minorHAnsi"/>
        </w:rPr>
        <w:t>£2928.00</w:t>
      </w:r>
      <w:r w:rsidR="00733E7E">
        <w:rPr>
          <w:rFonts w:cstheme="minorHAnsi"/>
        </w:rPr>
        <w:t xml:space="preserve"> fpo</w:t>
      </w:r>
    </w:p>
    <w:p w14:paraId="6A576C40" w14:textId="3A02464B" w:rsidR="00EC7D1A" w:rsidRDefault="00EC7D1A" w:rsidP="00DA3986">
      <w:pPr>
        <w:ind w:left="-993" w:hanging="141"/>
        <w:rPr>
          <w:rFonts w:cstheme="minorHAnsi"/>
        </w:rPr>
      </w:pPr>
      <w:r>
        <w:rPr>
          <w:rFonts w:cstheme="minorHAnsi"/>
          <w:b/>
          <w:bCs/>
        </w:rPr>
        <w:t xml:space="preserve">                                 5.</w:t>
      </w:r>
      <w:r>
        <w:rPr>
          <w:rFonts w:cstheme="minorHAnsi"/>
        </w:rPr>
        <w:t xml:space="preserve"> HMRC </w:t>
      </w:r>
      <w:r w:rsidR="00733E7E">
        <w:rPr>
          <w:rFonts w:cstheme="minorHAnsi"/>
        </w:rPr>
        <w:t>£250.91 dd</w:t>
      </w:r>
    </w:p>
    <w:p w14:paraId="6E7706B2" w14:textId="77777777" w:rsidR="00A355EB" w:rsidRDefault="00E84ED0" w:rsidP="00DA3986">
      <w:pPr>
        <w:ind w:left="-993" w:firstLine="142"/>
        <w:rPr>
          <w:rFonts w:cstheme="minorHAnsi"/>
          <w:b/>
          <w:bCs/>
        </w:rPr>
      </w:pPr>
      <w:r w:rsidRPr="00EC38BC">
        <w:rPr>
          <w:rFonts w:cstheme="minorHAnsi"/>
        </w:rPr>
        <w:t xml:space="preserve">   </w:t>
      </w:r>
      <w:r w:rsidR="00FD0AAC" w:rsidRPr="00EC38BC">
        <w:rPr>
          <w:rFonts w:cstheme="minorHAnsi"/>
        </w:rPr>
        <w:t xml:space="preserve">  </w:t>
      </w:r>
      <w:r w:rsidRPr="00EC38BC">
        <w:rPr>
          <w:rFonts w:cstheme="minorHAnsi"/>
        </w:rPr>
        <w:t xml:space="preserve"> </w:t>
      </w:r>
      <w:r w:rsidR="00D62F4E" w:rsidRPr="00EC38BC">
        <w:rPr>
          <w:rFonts w:cstheme="minorHAnsi"/>
          <w:b/>
          <w:bCs/>
        </w:rPr>
        <w:t xml:space="preserve"> </w:t>
      </w:r>
      <w:r w:rsidR="00B03AC0" w:rsidRPr="00EC38BC">
        <w:rPr>
          <w:rFonts w:cstheme="minorHAnsi"/>
          <w:b/>
          <w:bCs/>
        </w:rPr>
        <w:t>b</w:t>
      </w:r>
      <w:r w:rsidR="0093432D" w:rsidRPr="00EC38BC">
        <w:rPr>
          <w:rFonts w:cstheme="minorHAnsi"/>
          <w:b/>
          <w:bCs/>
        </w:rPr>
        <w:t>.</w:t>
      </w:r>
      <w:r w:rsidR="0093432D" w:rsidRPr="00EC38BC">
        <w:rPr>
          <w:rFonts w:cstheme="minorHAnsi"/>
          <w:bCs/>
        </w:rPr>
        <w:t xml:space="preserve">  </w:t>
      </w:r>
      <w:r w:rsidR="0093432D" w:rsidRPr="00EC38BC">
        <w:rPr>
          <w:rFonts w:cstheme="minorHAnsi"/>
        </w:rPr>
        <w:t xml:space="preserve"> </w:t>
      </w:r>
      <w:r w:rsidRPr="00EC38BC">
        <w:rPr>
          <w:rFonts w:cstheme="minorHAnsi"/>
          <w:bCs/>
        </w:rPr>
        <w:t>Bank Reconciliation.</w:t>
      </w:r>
      <w:r w:rsidR="00B03AC0" w:rsidRPr="00EC38BC">
        <w:rPr>
          <w:rFonts w:cstheme="minorHAnsi"/>
          <w:b/>
        </w:rPr>
        <w:t xml:space="preserve"> </w:t>
      </w:r>
      <w:r w:rsidR="00A0415E">
        <w:rPr>
          <w:rFonts w:cstheme="minorHAnsi"/>
          <w:b/>
          <w:bCs/>
        </w:rPr>
        <w:t xml:space="preserve">  </w:t>
      </w:r>
    </w:p>
    <w:p w14:paraId="14337F0A" w14:textId="27113746" w:rsidR="003416A5" w:rsidRPr="003416A5" w:rsidRDefault="003416A5" w:rsidP="00DA3986">
      <w:pPr>
        <w:ind w:left="-993" w:firstLine="142"/>
        <w:rPr>
          <w:rFonts w:cstheme="minorHAnsi"/>
        </w:rPr>
      </w:pPr>
      <w:r>
        <w:rPr>
          <w:rFonts w:cstheme="minorHAnsi"/>
          <w:b/>
          <w:bCs/>
        </w:rPr>
        <w:t xml:space="preserve">       c.   </w:t>
      </w:r>
      <w:r w:rsidRPr="003416A5">
        <w:rPr>
          <w:rFonts w:cstheme="minorHAnsi"/>
        </w:rPr>
        <w:t>quarterly report Sept 25</w:t>
      </w:r>
    </w:p>
    <w:p w14:paraId="52E32686" w14:textId="091ADCA3" w:rsidR="003416A5" w:rsidRPr="003416A5" w:rsidRDefault="003416A5" w:rsidP="00DA3986">
      <w:pPr>
        <w:ind w:left="-993" w:firstLine="142"/>
        <w:rPr>
          <w:rFonts w:cstheme="minorHAnsi"/>
        </w:rPr>
      </w:pPr>
      <w:r w:rsidRPr="003416A5">
        <w:rPr>
          <w:rFonts w:cstheme="minorHAnsi"/>
        </w:rPr>
        <w:t xml:space="preserve">     </w:t>
      </w:r>
      <w:r w:rsidRPr="003416A5">
        <w:rPr>
          <w:rFonts w:cstheme="minorHAnsi"/>
          <w:b/>
          <w:bCs/>
        </w:rPr>
        <w:t xml:space="preserve">  d.</w:t>
      </w:r>
      <w:r w:rsidRPr="003416A5">
        <w:rPr>
          <w:rFonts w:cstheme="minorHAnsi"/>
        </w:rPr>
        <w:t xml:space="preserve">   First draft of budget. </w:t>
      </w:r>
    </w:p>
    <w:p w14:paraId="67481414" w14:textId="5911AD0F" w:rsidR="003416A5" w:rsidRDefault="00A355EB" w:rsidP="00DA3986">
      <w:pPr>
        <w:ind w:left="-993" w:firstLine="142"/>
        <w:rPr>
          <w:rFonts w:cstheme="minorHAnsi"/>
          <w:b/>
          <w:bCs/>
        </w:rPr>
      </w:pPr>
      <w:r>
        <w:rPr>
          <w:rFonts w:cstheme="minorHAnsi"/>
          <w:b/>
          <w:bCs/>
        </w:rPr>
        <w:t xml:space="preserve">     </w:t>
      </w:r>
      <w:r w:rsidR="006A4145">
        <w:rPr>
          <w:rFonts w:cstheme="minorHAnsi"/>
          <w:b/>
          <w:bCs/>
        </w:rPr>
        <w:t xml:space="preserve">  </w:t>
      </w:r>
      <w:r w:rsidR="003416A5">
        <w:rPr>
          <w:rFonts w:cstheme="minorHAnsi"/>
          <w:b/>
          <w:bCs/>
        </w:rPr>
        <w:t>e</w:t>
      </w:r>
      <w:r w:rsidR="006A4145">
        <w:rPr>
          <w:rFonts w:cstheme="minorHAnsi"/>
          <w:b/>
          <w:bCs/>
        </w:rPr>
        <w:t xml:space="preserve">.   </w:t>
      </w:r>
      <w:r w:rsidR="006A4145" w:rsidRPr="006A4145">
        <w:rPr>
          <w:rFonts w:cstheme="minorHAnsi"/>
        </w:rPr>
        <w:t>Cost of May 25 election.</w:t>
      </w:r>
    </w:p>
    <w:p w14:paraId="48DF743F" w14:textId="6EC06EC8" w:rsidR="006B4BA6" w:rsidRPr="00EC38BC" w:rsidRDefault="00633315" w:rsidP="00650DEB">
      <w:pPr>
        <w:tabs>
          <w:tab w:val="num" w:pos="0"/>
        </w:tabs>
        <w:ind w:left="-993" w:hanging="425"/>
        <w:rPr>
          <w:rFonts w:cstheme="minorHAnsi"/>
          <w:b/>
          <w:bCs/>
        </w:rPr>
      </w:pPr>
      <w:r w:rsidRPr="00EC38BC">
        <w:rPr>
          <w:rFonts w:cstheme="minorHAnsi"/>
          <w:b/>
        </w:rPr>
        <w:t xml:space="preserve"> </w:t>
      </w:r>
      <w:r w:rsidR="009E72A3" w:rsidRPr="00EC38BC">
        <w:rPr>
          <w:rFonts w:cstheme="minorHAnsi"/>
          <w:b/>
        </w:rPr>
        <w:t xml:space="preserve">  </w:t>
      </w:r>
      <w:r w:rsidR="005239E5" w:rsidRPr="00EC38BC">
        <w:rPr>
          <w:rFonts w:cstheme="minorHAnsi"/>
          <w:b/>
        </w:rPr>
        <w:t xml:space="preserve">  </w:t>
      </w:r>
      <w:r w:rsidR="00C6298D" w:rsidRPr="00EC38BC">
        <w:rPr>
          <w:rFonts w:cstheme="minorHAnsi"/>
          <w:b/>
        </w:rPr>
        <w:t xml:space="preserve"> </w:t>
      </w:r>
      <w:r w:rsidR="00DA3986">
        <w:rPr>
          <w:rFonts w:cstheme="minorHAnsi"/>
          <w:b/>
        </w:rPr>
        <w:t>7</w:t>
      </w:r>
      <w:r w:rsidR="00A9767D" w:rsidRPr="00EC38BC">
        <w:rPr>
          <w:rFonts w:cstheme="minorHAnsi"/>
          <w:b/>
        </w:rPr>
        <w:t>.</w:t>
      </w:r>
      <w:r w:rsidR="00611F45" w:rsidRPr="00EC38BC">
        <w:rPr>
          <w:rFonts w:cstheme="minorHAnsi"/>
          <w:b/>
        </w:rPr>
        <w:t xml:space="preserve">   Pl</w:t>
      </w:r>
      <w:r w:rsidR="00B7569D" w:rsidRPr="00EC38BC">
        <w:rPr>
          <w:rFonts w:cstheme="minorHAnsi"/>
          <w:b/>
          <w:bCs/>
        </w:rPr>
        <w:t>anning:</w:t>
      </w:r>
    </w:p>
    <w:p w14:paraId="5FFF050E" w14:textId="070387DE" w:rsidR="00933191" w:rsidRDefault="006B4BA6" w:rsidP="0002629F">
      <w:pPr>
        <w:tabs>
          <w:tab w:val="left" w:pos="142"/>
        </w:tabs>
        <w:ind w:hanging="1134"/>
        <w:rPr>
          <w:rFonts w:cstheme="minorHAnsi"/>
          <w:b/>
          <w:bCs/>
        </w:rPr>
      </w:pPr>
      <w:r w:rsidRPr="00EC38BC">
        <w:rPr>
          <w:rFonts w:cstheme="minorHAnsi"/>
          <w:b/>
          <w:bCs/>
        </w:rPr>
        <w:t xml:space="preserve">      </w:t>
      </w:r>
      <w:r w:rsidR="00633315" w:rsidRPr="00EC38BC">
        <w:rPr>
          <w:rFonts w:cstheme="minorHAnsi"/>
          <w:b/>
          <w:bCs/>
        </w:rPr>
        <w:t xml:space="preserve"> </w:t>
      </w:r>
      <w:r w:rsidRPr="00EC38BC">
        <w:rPr>
          <w:rFonts w:cstheme="minorHAnsi"/>
          <w:b/>
          <w:bCs/>
        </w:rPr>
        <w:t xml:space="preserve"> </w:t>
      </w:r>
      <w:r w:rsidR="00AA7B9F" w:rsidRPr="00EC38BC">
        <w:rPr>
          <w:rFonts w:cstheme="minorHAnsi"/>
          <w:b/>
          <w:bCs/>
        </w:rPr>
        <w:t xml:space="preserve">  </w:t>
      </w:r>
      <w:r w:rsidR="00B7569D" w:rsidRPr="00EC38BC">
        <w:rPr>
          <w:rFonts w:cstheme="minorHAnsi"/>
          <w:b/>
          <w:bCs/>
        </w:rPr>
        <w:t xml:space="preserve">  </w:t>
      </w:r>
      <w:r w:rsidR="00B7569D" w:rsidRPr="00EC38BC">
        <w:rPr>
          <w:rFonts w:cstheme="minorHAnsi"/>
          <w:b/>
        </w:rPr>
        <w:t>a</w:t>
      </w:r>
      <w:r w:rsidR="002E31AC" w:rsidRPr="00EC38BC">
        <w:rPr>
          <w:rFonts w:cstheme="minorHAnsi"/>
        </w:rPr>
        <w:t>.</w:t>
      </w:r>
      <w:r w:rsidR="00AA2775" w:rsidRPr="00EC38BC">
        <w:rPr>
          <w:rFonts w:cstheme="minorHAnsi"/>
        </w:rPr>
        <w:t xml:space="preserve"> </w:t>
      </w:r>
      <w:r w:rsidRPr="00EC38BC">
        <w:rPr>
          <w:rFonts w:cstheme="minorHAnsi"/>
        </w:rPr>
        <w:t xml:space="preserve"> </w:t>
      </w:r>
      <w:r w:rsidR="009D6AE2" w:rsidRPr="00EC38BC">
        <w:rPr>
          <w:rFonts w:cstheme="minorHAnsi"/>
          <w:b/>
          <w:bCs/>
        </w:rPr>
        <w:t>New Applications:</w:t>
      </w:r>
    </w:p>
    <w:p w14:paraId="3C7AC6FC" w14:textId="0CEC8810" w:rsidR="007A748A" w:rsidRPr="007A748A" w:rsidRDefault="007A748A" w:rsidP="007A748A">
      <w:pPr>
        <w:pStyle w:val="ListParagraph"/>
        <w:numPr>
          <w:ilvl w:val="0"/>
          <w:numId w:val="26"/>
        </w:numPr>
        <w:tabs>
          <w:tab w:val="left" w:pos="142"/>
        </w:tabs>
        <w:rPr>
          <w:rFonts w:cstheme="minorHAnsi"/>
        </w:rPr>
      </w:pPr>
      <w:r>
        <w:rPr>
          <w:rFonts w:cstheme="minorHAnsi"/>
          <w:b/>
          <w:bCs/>
        </w:rPr>
        <w:t xml:space="preserve">25/02837/FUL </w:t>
      </w:r>
      <w:r w:rsidRPr="007A748A">
        <w:rPr>
          <w:rFonts w:cstheme="minorHAnsi"/>
        </w:rPr>
        <w:t>Installation of solar panels on the car port.  Colemore Farm Colemore Green Bridgnorth.</w:t>
      </w:r>
      <w:r>
        <w:rPr>
          <w:rFonts w:cstheme="minorHAnsi"/>
        </w:rPr>
        <w:t xml:space="preserve"> </w:t>
      </w:r>
    </w:p>
    <w:p w14:paraId="350C9931" w14:textId="005D0D18" w:rsidR="0074011B" w:rsidRPr="00642FC1" w:rsidRDefault="007D2F7A" w:rsidP="0074757A">
      <w:pPr>
        <w:pStyle w:val="ListParagraph"/>
        <w:tabs>
          <w:tab w:val="left" w:pos="142"/>
        </w:tabs>
        <w:ind w:left="450" w:right="707" w:hanging="1301"/>
        <w:rPr>
          <w:rFonts w:cstheme="minorHAnsi"/>
        </w:rPr>
      </w:pPr>
      <w:r w:rsidRPr="00642FC1">
        <w:rPr>
          <w:rFonts w:cstheme="minorHAnsi"/>
        </w:rPr>
        <w:t xml:space="preserve"> </w:t>
      </w:r>
      <w:r w:rsidR="0074011B" w:rsidRPr="00642FC1">
        <w:rPr>
          <w:rFonts w:cstheme="minorHAnsi"/>
        </w:rPr>
        <w:t xml:space="preserve">   </w:t>
      </w:r>
      <w:r w:rsidR="00AA7B9F" w:rsidRPr="00642FC1">
        <w:rPr>
          <w:rFonts w:cstheme="minorHAnsi"/>
        </w:rPr>
        <w:t xml:space="preserve"> </w:t>
      </w:r>
      <w:r w:rsidR="00955243" w:rsidRPr="00642FC1">
        <w:rPr>
          <w:rFonts w:cstheme="minorHAnsi"/>
        </w:rPr>
        <w:t xml:space="preserve"> </w:t>
      </w:r>
      <w:r w:rsidR="0074011B" w:rsidRPr="00642FC1">
        <w:rPr>
          <w:rFonts w:cstheme="minorHAnsi"/>
        </w:rPr>
        <w:t xml:space="preserve">b. </w:t>
      </w:r>
      <w:r w:rsidR="006569A6" w:rsidRPr="00642FC1">
        <w:rPr>
          <w:rFonts w:cstheme="minorHAnsi"/>
        </w:rPr>
        <w:t xml:space="preserve"> </w:t>
      </w:r>
      <w:r w:rsidR="0074011B" w:rsidRPr="00642FC1">
        <w:rPr>
          <w:rFonts w:cstheme="minorHAnsi"/>
        </w:rPr>
        <w:t>See between meetings:</w:t>
      </w:r>
    </w:p>
    <w:p w14:paraId="136CC31E" w14:textId="77777777" w:rsidR="006A4145" w:rsidRPr="006A4145" w:rsidRDefault="00B37309" w:rsidP="006A4145">
      <w:pPr>
        <w:pStyle w:val="ListParagraph"/>
        <w:tabs>
          <w:tab w:val="left" w:pos="142"/>
        </w:tabs>
        <w:ind w:left="-142" w:hanging="567"/>
        <w:rPr>
          <w:rFonts w:cstheme="minorHAnsi"/>
        </w:rPr>
      </w:pPr>
      <w:r w:rsidRPr="00EC38BC">
        <w:rPr>
          <w:rFonts w:cstheme="minorHAnsi"/>
          <w:b/>
          <w:bCs/>
        </w:rPr>
        <w:t xml:space="preserve"> </w:t>
      </w:r>
      <w:r w:rsidR="009543B2" w:rsidRPr="00EC38BC">
        <w:rPr>
          <w:rFonts w:cstheme="minorHAnsi"/>
          <w:b/>
          <w:bCs/>
        </w:rPr>
        <w:t xml:space="preserve"> </w:t>
      </w:r>
      <w:r w:rsidRPr="00EC38BC">
        <w:rPr>
          <w:rFonts w:cstheme="minorHAnsi"/>
          <w:b/>
          <w:bCs/>
        </w:rPr>
        <w:t xml:space="preserve"> </w:t>
      </w:r>
      <w:r w:rsidR="0074011B" w:rsidRPr="00EC38BC">
        <w:rPr>
          <w:rFonts w:cstheme="minorHAnsi"/>
          <w:b/>
          <w:bCs/>
        </w:rPr>
        <w:t>c</w:t>
      </w:r>
      <w:r w:rsidR="003C0735" w:rsidRPr="00EC38BC">
        <w:rPr>
          <w:rFonts w:cstheme="minorHAnsi"/>
          <w:b/>
          <w:bCs/>
        </w:rPr>
        <w:t xml:space="preserve">. </w:t>
      </w:r>
      <w:r w:rsidR="006569A6" w:rsidRPr="00EC38BC">
        <w:rPr>
          <w:rFonts w:cstheme="minorHAnsi"/>
          <w:b/>
          <w:bCs/>
        </w:rPr>
        <w:t xml:space="preserve">  Decisions. </w:t>
      </w:r>
    </w:p>
    <w:p w14:paraId="6B140D5D" w14:textId="3E35077B" w:rsidR="006A4145" w:rsidRPr="00642FC1" w:rsidRDefault="00D424D7" w:rsidP="006A4145">
      <w:pPr>
        <w:pStyle w:val="ListParagraph"/>
        <w:numPr>
          <w:ilvl w:val="0"/>
          <w:numId w:val="24"/>
        </w:numPr>
        <w:tabs>
          <w:tab w:val="left" w:pos="142"/>
        </w:tabs>
        <w:ind w:firstLine="272"/>
        <w:rPr>
          <w:rFonts w:cstheme="minorHAnsi"/>
        </w:rPr>
      </w:pPr>
      <w:r w:rsidRPr="00EC38BC">
        <w:rPr>
          <w:rFonts w:cstheme="minorHAnsi"/>
          <w:b/>
          <w:bCs/>
        </w:rPr>
        <w:t xml:space="preserve"> </w:t>
      </w:r>
      <w:r w:rsidR="006A4145">
        <w:rPr>
          <w:rFonts w:cstheme="minorHAnsi"/>
          <w:b/>
          <w:bCs/>
        </w:rPr>
        <w:t xml:space="preserve">25/02971/FUL </w:t>
      </w:r>
      <w:r w:rsidR="006A4145" w:rsidRPr="00642FC1">
        <w:rPr>
          <w:rFonts w:cstheme="minorHAnsi"/>
        </w:rPr>
        <w:t>Erection of single storey side and rear extension.  Little Binnal Farm Nordley Bridgnorth.</w:t>
      </w:r>
    </w:p>
    <w:p w14:paraId="465B450A" w14:textId="7CB46DD0" w:rsidR="00DA3986" w:rsidRDefault="006A4145" w:rsidP="00DA3986">
      <w:pPr>
        <w:tabs>
          <w:tab w:val="left" w:pos="142"/>
        </w:tabs>
        <w:ind w:right="707" w:hanging="709"/>
        <w:rPr>
          <w:rFonts w:cstheme="minorHAnsi"/>
          <w:b/>
          <w:bCs/>
        </w:rPr>
      </w:pPr>
      <w:r>
        <w:rPr>
          <w:rFonts w:cstheme="minorHAnsi"/>
          <w:b/>
          <w:bCs/>
        </w:rPr>
        <w:t xml:space="preserve">                   Grant full planning permission.</w:t>
      </w:r>
    </w:p>
    <w:p w14:paraId="25582330" w14:textId="10820E01" w:rsidR="005F7CB0" w:rsidRPr="005F7CB0" w:rsidRDefault="00D65F6F" w:rsidP="00A079C9">
      <w:pPr>
        <w:tabs>
          <w:tab w:val="left" w:pos="142"/>
        </w:tabs>
        <w:ind w:right="707" w:hanging="709"/>
        <w:rPr>
          <w:rFonts w:cstheme="minorHAnsi"/>
          <w:b/>
          <w:bCs/>
        </w:rPr>
      </w:pPr>
      <w:r w:rsidRPr="00DA3986">
        <w:rPr>
          <w:rFonts w:cstheme="minorHAnsi"/>
          <w:b/>
          <w:bCs/>
        </w:rPr>
        <w:t xml:space="preserve">   d</w:t>
      </w:r>
      <w:r w:rsidR="003754BA" w:rsidRPr="00EC38BC">
        <w:rPr>
          <w:rFonts w:cstheme="minorHAnsi"/>
          <w:b/>
          <w:bCs/>
        </w:rPr>
        <w:t xml:space="preserve"> </w:t>
      </w:r>
      <w:r w:rsidR="00D22817" w:rsidRPr="00EC38BC">
        <w:rPr>
          <w:rFonts w:cstheme="minorHAnsi"/>
          <w:b/>
          <w:bCs/>
        </w:rPr>
        <w:t xml:space="preserve">  </w:t>
      </w:r>
      <w:r w:rsidR="00F80485" w:rsidRPr="00EC38BC">
        <w:rPr>
          <w:rFonts w:cstheme="minorHAnsi"/>
        </w:rPr>
        <w:t>Any other urgent planning matters.</w:t>
      </w:r>
      <w:r w:rsidR="00F80485" w:rsidRPr="00EC38BC">
        <w:rPr>
          <w:rFonts w:cstheme="minorHAnsi"/>
          <w:b/>
        </w:rPr>
        <w:t xml:space="preserve">  </w:t>
      </w:r>
      <w:r w:rsidR="00BD4D94" w:rsidRPr="00EC38BC">
        <w:rPr>
          <w:rFonts w:cstheme="minorHAnsi"/>
          <w:b/>
          <w:bCs/>
        </w:rPr>
        <w:t xml:space="preserve">    </w:t>
      </w:r>
      <w:r w:rsidR="00D22817" w:rsidRPr="00EC38BC">
        <w:rPr>
          <w:rFonts w:cstheme="minorHAnsi"/>
          <w:b/>
          <w:bCs/>
        </w:rPr>
        <w:t xml:space="preserve"> </w:t>
      </w:r>
    </w:p>
    <w:p w14:paraId="438F9338" w14:textId="67C625E9" w:rsidR="005B3BC9" w:rsidRPr="00EC38BC" w:rsidRDefault="007E3FF5" w:rsidP="00B13E70">
      <w:pPr>
        <w:tabs>
          <w:tab w:val="num" w:pos="0"/>
        </w:tabs>
        <w:ind w:hanging="1418"/>
        <w:rPr>
          <w:rFonts w:cstheme="minorHAnsi"/>
        </w:rPr>
      </w:pPr>
      <w:r w:rsidRPr="00EC38BC">
        <w:rPr>
          <w:rFonts w:cstheme="minorHAnsi"/>
          <w:b/>
          <w:bCs/>
        </w:rPr>
        <w:t xml:space="preserve">  </w:t>
      </w:r>
      <w:r w:rsidR="00C6298D" w:rsidRPr="00EC38BC">
        <w:rPr>
          <w:rFonts w:cstheme="minorHAnsi"/>
          <w:b/>
          <w:bCs/>
        </w:rPr>
        <w:t xml:space="preserve"> </w:t>
      </w:r>
      <w:r w:rsidR="008233E0" w:rsidRPr="00EC38BC">
        <w:rPr>
          <w:rFonts w:cstheme="minorHAnsi"/>
          <w:b/>
          <w:bCs/>
        </w:rPr>
        <w:t xml:space="preserve"> </w:t>
      </w:r>
      <w:r w:rsidR="009E72A3" w:rsidRPr="00EC38BC">
        <w:rPr>
          <w:rFonts w:cstheme="minorHAnsi"/>
          <w:b/>
          <w:bCs/>
        </w:rPr>
        <w:t xml:space="preserve">  </w:t>
      </w:r>
      <w:r w:rsidR="00A079C9">
        <w:rPr>
          <w:rFonts w:cstheme="minorHAnsi"/>
          <w:b/>
          <w:bCs/>
        </w:rPr>
        <w:t>8</w:t>
      </w:r>
      <w:r w:rsidR="00BA51C6" w:rsidRPr="00EC38BC">
        <w:rPr>
          <w:rFonts w:cstheme="minorHAnsi"/>
          <w:b/>
          <w:bCs/>
        </w:rPr>
        <w:t>. Car</w:t>
      </w:r>
      <w:r w:rsidR="003650FA" w:rsidRPr="00EC38BC">
        <w:rPr>
          <w:rFonts w:cstheme="minorHAnsi"/>
          <w:b/>
          <w:bCs/>
        </w:rPr>
        <w:t xml:space="preserve"> park:</w:t>
      </w:r>
      <w:r w:rsidR="00A9767D" w:rsidRPr="00EC38BC">
        <w:rPr>
          <w:rFonts w:cstheme="minorHAnsi"/>
          <w:b/>
          <w:bCs/>
        </w:rPr>
        <w:t xml:space="preserve"> a. </w:t>
      </w:r>
      <w:r w:rsidR="00A9767D" w:rsidRPr="00EC38BC">
        <w:rPr>
          <w:rFonts w:cstheme="minorHAnsi"/>
        </w:rPr>
        <w:t>Maintenance</w:t>
      </w:r>
      <w:r w:rsidR="00B13E70">
        <w:rPr>
          <w:rFonts w:cstheme="minorHAnsi"/>
        </w:rPr>
        <w:t>.</w:t>
      </w:r>
      <w:r w:rsidR="00A9767D" w:rsidRPr="00EC38BC">
        <w:rPr>
          <w:rFonts w:cstheme="minorHAnsi"/>
          <w:b/>
          <w:bCs/>
        </w:rPr>
        <w:t xml:space="preserve">            </w:t>
      </w:r>
    </w:p>
    <w:p w14:paraId="0BF540C6" w14:textId="43461AE1" w:rsidR="0033089B" w:rsidRPr="00EC38BC" w:rsidRDefault="009818A6" w:rsidP="00650DEB">
      <w:pPr>
        <w:tabs>
          <w:tab w:val="num" w:pos="0"/>
        </w:tabs>
        <w:ind w:hanging="1418"/>
        <w:rPr>
          <w:rFonts w:cstheme="minorHAnsi"/>
          <w:b/>
        </w:rPr>
      </w:pPr>
      <w:r w:rsidRPr="00EC38BC">
        <w:rPr>
          <w:rFonts w:cstheme="minorHAnsi"/>
          <w:b/>
        </w:rPr>
        <w:t xml:space="preserve"> </w:t>
      </w:r>
      <w:r w:rsidR="00A079C9">
        <w:rPr>
          <w:rFonts w:cstheme="minorHAnsi"/>
          <w:b/>
        </w:rPr>
        <w:t xml:space="preserve">  </w:t>
      </w:r>
      <w:r w:rsidR="009E72A3" w:rsidRPr="00EC38BC">
        <w:rPr>
          <w:rFonts w:cstheme="minorHAnsi"/>
          <w:b/>
        </w:rPr>
        <w:t xml:space="preserve"> </w:t>
      </w:r>
      <w:r w:rsidR="00633315" w:rsidRPr="00EC38BC">
        <w:rPr>
          <w:rFonts w:cstheme="minorHAnsi"/>
          <w:b/>
        </w:rPr>
        <w:t xml:space="preserve"> </w:t>
      </w:r>
      <w:r w:rsidR="005239E5" w:rsidRPr="00EC38BC">
        <w:rPr>
          <w:rFonts w:cstheme="minorHAnsi"/>
          <w:b/>
        </w:rPr>
        <w:t xml:space="preserve"> </w:t>
      </w:r>
      <w:r w:rsidR="00A079C9">
        <w:rPr>
          <w:rFonts w:cstheme="minorHAnsi"/>
          <w:b/>
        </w:rPr>
        <w:t>9</w:t>
      </w:r>
      <w:r w:rsidR="00BA51C6" w:rsidRPr="00EC38BC">
        <w:rPr>
          <w:rFonts w:cstheme="minorHAnsi"/>
          <w:b/>
        </w:rPr>
        <w:t>. Defibrillator</w:t>
      </w:r>
      <w:r w:rsidR="003650FA" w:rsidRPr="00EC38BC">
        <w:rPr>
          <w:rFonts w:cstheme="minorHAnsi"/>
          <w:b/>
        </w:rPr>
        <w:t xml:space="preserve"> Project:  </w:t>
      </w:r>
    </w:p>
    <w:p w14:paraId="025EA31F" w14:textId="77777777" w:rsidR="003F0160" w:rsidRDefault="0033089B" w:rsidP="00BD4D94">
      <w:pPr>
        <w:tabs>
          <w:tab w:val="num" w:pos="0"/>
        </w:tabs>
        <w:ind w:hanging="1134"/>
        <w:rPr>
          <w:rFonts w:cstheme="minorHAnsi"/>
          <w:b/>
        </w:rPr>
      </w:pPr>
      <w:r w:rsidRPr="00EC38BC">
        <w:rPr>
          <w:rFonts w:cstheme="minorHAnsi"/>
          <w:b/>
        </w:rPr>
        <w:t xml:space="preserve">       </w:t>
      </w:r>
      <w:r w:rsidR="009818A6" w:rsidRPr="00EC38BC">
        <w:rPr>
          <w:rFonts w:cstheme="minorHAnsi"/>
          <w:b/>
        </w:rPr>
        <w:t xml:space="preserve"> </w:t>
      </w:r>
      <w:r w:rsidR="009E72A3" w:rsidRPr="00EC38BC">
        <w:rPr>
          <w:rFonts w:cstheme="minorHAnsi"/>
          <w:b/>
        </w:rPr>
        <w:t xml:space="preserve">  </w:t>
      </w:r>
      <w:r w:rsidRPr="00EC38BC">
        <w:rPr>
          <w:rFonts w:cstheme="minorHAnsi"/>
          <w:b/>
        </w:rPr>
        <w:t xml:space="preserve">  </w:t>
      </w:r>
      <w:r w:rsidR="00915EB4" w:rsidRPr="00EC38BC">
        <w:rPr>
          <w:rFonts w:cstheme="minorHAnsi"/>
          <w:b/>
        </w:rPr>
        <w:t xml:space="preserve">a. </w:t>
      </w:r>
      <w:r w:rsidRPr="00EC38BC">
        <w:rPr>
          <w:rFonts w:cstheme="minorHAnsi"/>
          <w:b/>
        </w:rPr>
        <w:t>units</w:t>
      </w:r>
      <w:r w:rsidR="001A33F4" w:rsidRPr="00EC38BC">
        <w:rPr>
          <w:rFonts w:cstheme="minorHAnsi"/>
          <w:b/>
        </w:rPr>
        <w:t>.</w:t>
      </w:r>
      <w:r w:rsidR="00D45BE5" w:rsidRPr="00EC38BC">
        <w:rPr>
          <w:rFonts w:cstheme="minorHAnsi"/>
          <w:b/>
        </w:rPr>
        <w:t xml:space="preserve"> </w:t>
      </w:r>
      <w:r w:rsidRPr="00EC38BC">
        <w:rPr>
          <w:rFonts w:cstheme="minorHAnsi"/>
          <w:b/>
        </w:rPr>
        <w:t xml:space="preserve">       </w:t>
      </w:r>
    </w:p>
    <w:p w14:paraId="41127E01" w14:textId="5190965E" w:rsidR="00957BB8" w:rsidRDefault="003F0160" w:rsidP="00BD4D94">
      <w:pPr>
        <w:tabs>
          <w:tab w:val="num" w:pos="0"/>
        </w:tabs>
        <w:ind w:hanging="1134"/>
        <w:rPr>
          <w:rFonts w:cstheme="minorHAnsi"/>
          <w:bCs/>
        </w:rPr>
      </w:pPr>
      <w:r>
        <w:rPr>
          <w:rFonts w:cstheme="minorHAnsi"/>
          <w:b/>
        </w:rPr>
        <w:t xml:space="preserve">            b. replacement of defib at Car </w:t>
      </w:r>
      <w:r w:rsidR="006F0FCB">
        <w:rPr>
          <w:rFonts w:cstheme="minorHAnsi"/>
          <w:b/>
        </w:rPr>
        <w:t>Park</w:t>
      </w:r>
      <w:r>
        <w:rPr>
          <w:rFonts w:cstheme="minorHAnsi"/>
          <w:b/>
        </w:rPr>
        <w:t xml:space="preserve"> Astley Abbotts. </w:t>
      </w:r>
      <w:r w:rsidRPr="003F0160">
        <w:rPr>
          <w:rFonts w:cstheme="minorHAnsi"/>
          <w:bCs/>
        </w:rPr>
        <w:t>(see report)</w:t>
      </w:r>
      <w:r w:rsidR="009818A6" w:rsidRPr="003F0160">
        <w:rPr>
          <w:rFonts w:cstheme="minorHAnsi"/>
          <w:bCs/>
        </w:rPr>
        <w:t xml:space="preserve"> </w:t>
      </w:r>
    </w:p>
    <w:p w14:paraId="732F9590" w14:textId="7392DED3" w:rsidR="0033089B" w:rsidRPr="008F4D33" w:rsidRDefault="0033089B" w:rsidP="00BD4D94">
      <w:pPr>
        <w:tabs>
          <w:tab w:val="num" w:pos="0"/>
        </w:tabs>
        <w:ind w:hanging="1134"/>
        <w:rPr>
          <w:rFonts w:cstheme="minorHAnsi"/>
          <w:b/>
          <w:bCs/>
        </w:rPr>
      </w:pPr>
      <w:r w:rsidRPr="00EC38BC">
        <w:rPr>
          <w:rFonts w:cstheme="minorHAnsi"/>
          <w:b/>
        </w:rPr>
        <w:t xml:space="preserve"> </w:t>
      </w:r>
      <w:r w:rsidR="00957BB8">
        <w:rPr>
          <w:rFonts w:cstheme="minorHAnsi"/>
          <w:b/>
        </w:rPr>
        <w:t xml:space="preserve">     </w:t>
      </w:r>
      <w:r w:rsidRPr="00EC38BC">
        <w:rPr>
          <w:rFonts w:cstheme="minorHAnsi"/>
          <w:b/>
        </w:rPr>
        <w:t xml:space="preserve"> </w:t>
      </w:r>
      <w:r w:rsidR="00957BB8">
        <w:rPr>
          <w:rFonts w:cstheme="minorHAnsi"/>
          <w:b/>
          <w:bCs/>
        </w:rPr>
        <w:t xml:space="preserve">  </w:t>
      </w:r>
      <w:r w:rsidR="008F4D33">
        <w:rPr>
          <w:rFonts w:cstheme="minorHAnsi"/>
          <w:b/>
          <w:bCs/>
        </w:rPr>
        <w:t xml:space="preserve"> </w:t>
      </w:r>
      <w:r w:rsidR="00957BB8">
        <w:rPr>
          <w:rFonts w:cstheme="minorHAnsi"/>
          <w:b/>
          <w:bCs/>
        </w:rPr>
        <w:t xml:space="preserve">  c.</w:t>
      </w:r>
      <w:r w:rsidR="00957BB8" w:rsidRPr="00957BB8">
        <w:rPr>
          <w:rFonts w:cstheme="minorHAnsi"/>
        </w:rPr>
        <w:t xml:space="preserve"> </w:t>
      </w:r>
      <w:r w:rsidR="00957BB8" w:rsidRPr="008F4D33">
        <w:rPr>
          <w:rFonts w:cstheme="minorHAnsi"/>
          <w:b/>
          <w:bCs/>
        </w:rPr>
        <w:t xml:space="preserve">Consider installation of a defibrillator at Colemore </w:t>
      </w:r>
      <w:r w:rsidR="00CF5CF9" w:rsidRPr="008F4D33">
        <w:rPr>
          <w:rFonts w:cstheme="minorHAnsi"/>
          <w:b/>
          <w:bCs/>
        </w:rPr>
        <w:t>Green</w:t>
      </w:r>
      <w:r w:rsidR="006F0FCB" w:rsidRPr="008F4D33">
        <w:rPr>
          <w:rFonts w:cstheme="minorHAnsi"/>
          <w:b/>
          <w:bCs/>
        </w:rPr>
        <w:t>.</w:t>
      </w:r>
      <w:r w:rsidR="00957BB8" w:rsidRPr="008F4D33">
        <w:rPr>
          <w:rFonts w:cstheme="minorHAnsi"/>
          <w:b/>
          <w:bCs/>
        </w:rPr>
        <w:t xml:space="preserve">   </w:t>
      </w:r>
    </w:p>
    <w:p w14:paraId="3774A3DB" w14:textId="43DCFED2" w:rsidR="002632E5" w:rsidRPr="00EC38BC" w:rsidRDefault="0060747C" w:rsidP="00650DEB">
      <w:pPr>
        <w:tabs>
          <w:tab w:val="num" w:pos="0"/>
        </w:tabs>
        <w:ind w:hanging="1418"/>
        <w:rPr>
          <w:rFonts w:cstheme="minorHAnsi"/>
          <w:bCs/>
        </w:rPr>
      </w:pPr>
      <w:r w:rsidRPr="00EC38BC">
        <w:rPr>
          <w:rFonts w:cstheme="minorHAnsi"/>
          <w:b/>
          <w:bCs/>
        </w:rPr>
        <w:t xml:space="preserve"> </w:t>
      </w:r>
      <w:r w:rsidR="00CB1E03" w:rsidRPr="00EC38BC">
        <w:rPr>
          <w:rFonts w:cstheme="minorHAnsi"/>
          <w:b/>
          <w:bCs/>
        </w:rPr>
        <w:t xml:space="preserve"> </w:t>
      </w:r>
      <w:r w:rsidR="00633315" w:rsidRPr="00EC38BC">
        <w:rPr>
          <w:rFonts w:cstheme="minorHAnsi"/>
          <w:b/>
          <w:bCs/>
        </w:rPr>
        <w:t xml:space="preserve"> </w:t>
      </w:r>
      <w:r w:rsidR="00650DEB" w:rsidRPr="00EC38BC">
        <w:rPr>
          <w:rFonts w:cstheme="minorHAnsi"/>
          <w:b/>
          <w:bCs/>
        </w:rPr>
        <w:t xml:space="preserve"> </w:t>
      </w:r>
      <w:r w:rsidR="00D04B9D" w:rsidRPr="00EC38BC">
        <w:rPr>
          <w:rFonts w:cstheme="minorHAnsi"/>
          <w:b/>
          <w:bCs/>
        </w:rPr>
        <w:t>1</w:t>
      </w:r>
      <w:r w:rsidR="00A079C9">
        <w:rPr>
          <w:rFonts w:cstheme="minorHAnsi"/>
          <w:b/>
          <w:bCs/>
        </w:rPr>
        <w:t>0</w:t>
      </w:r>
      <w:r w:rsidR="00BA51C6" w:rsidRPr="00EC38BC">
        <w:rPr>
          <w:rFonts w:cstheme="minorHAnsi"/>
          <w:b/>
          <w:bCs/>
        </w:rPr>
        <w:t>. Highways</w:t>
      </w:r>
      <w:r w:rsidR="004C1556" w:rsidRPr="00EC38BC">
        <w:rPr>
          <w:rFonts w:cstheme="minorHAnsi"/>
          <w:b/>
          <w:bCs/>
        </w:rPr>
        <w:t xml:space="preserve"> Maintenance. a</w:t>
      </w:r>
      <w:r w:rsidR="004C1556" w:rsidRPr="00EC38BC">
        <w:rPr>
          <w:rFonts w:cstheme="minorHAnsi"/>
          <w:bCs/>
        </w:rPr>
        <w:t>.</w:t>
      </w:r>
    </w:p>
    <w:p w14:paraId="501DFBFE" w14:textId="06448B12" w:rsidR="00050A44" w:rsidRDefault="0060747C" w:rsidP="00650DEB">
      <w:pPr>
        <w:tabs>
          <w:tab w:val="num" w:pos="0"/>
        </w:tabs>
        <w:ind w:hanging="1418"/>
        <w:rPr>
          <w:rFonts w:cstheme="minorHAnsi"/>
          <w:b/>
        </w:rPr>
      </w:pPr>
      <w:r w:rsidRPr="00EC38BC">
        <w:rPr>
          <w:rFonts w:cstheme="minorHAnsi"/>
          <w:b/>
        </w:rPr>
        <w:t xml:space="preserve"> </w:t>
      </w:r>
      <w:r w:rsidR="009E72A3" w:rsidRPr="00EC38BC">
        <w:rPr>
          <w:rFonts w:cstheme="minorHAnsi"/>
          <w:b/>
        </w:rPr>
        <w:t xml:space="preserve"> </w:t>
      </w:r>
      <w:r w:rsidR="00633315" w:rsidRPr="00EC38BC">
        <w:rPr>
          <w:rFonts w:cstheme="minorHAnsi"/>
          <w:b/>
        </w:rPr>
        <w:t xml:space="preserve"> </w:t>
      </w:r>
      <w:r w:rsidR="00050A44" w:rsidRPr="00EC38BC">
        <w:rPr>
          <w:rFonts w:cstheme="minorHAnsi"/>
          <w:b/>
        </w:rPr>
        <w:t xml:space="preserve"> 1</w:t>
      </w:r>
      <w:r w:rsidR="00A079C9">
        <w:rPr>
          <w:rFonts w:cstheme="minorHAnsi"/>
          <w:b/>
        </w:rPr>
        <w:t>1</w:t>
      </w:r>
      <w:r w:rsidR="00BA51C6" w:rsidRPr="00EC38BC">
        <w:rPr>
          <w:rFonts w:cstheme="minorHAnsi"/>
          <w:b/>
        </w:rPr>
        <w:t>. Pavement</w:t>
      </w:r>
      <w:r w:rsidR="00165AE3" w:rsidRPr="00EC38BC">
        <w:rPr>
          <w:rFonts w:cstheme="minorHAnsi"/>
          <w:b/>
        </w:rPr>
        <w:t xml:space="preserve"> LWIP</w:t>
      </w:r>
      <w:r w:rsidR="0085331F" w:rsidRPr="00EC38BC">
        <w:rPr>
          <w:rFonts w:cstheme="minorHAnsi"/>
          <w:b/>
        </w:rPr>
        <w:t xml:space="preserve">. </w:t>
      </w:r>
    </w:p>
    <w:p w14:paraId="7A6F38E9" w14:textId="777568C4" w:rsidR="00CE5B0C" w:rsidRDefault="004F1496" w:rsidP="004F1496">
      <w:pPr>
        <w:tabs>
          <w:tab w:val="num" w:pos="0"/>
        </w:tabs>
        <w:ind w:hanging="1560"/>
        <w:rPr>
          <w:rFonts w:cstheme="minorHAnsi"/>
          <w:b/>
        </w:rPr>
      </w:pPr>
      <w:r>
        <w:rPr>
          <w:rFonts w:cstheme="minorHAnsi"/>
          <w:b/>
        </w:rPr>
        <w:t xml:space="preserve">  </w:t>
      </w:r>
      <w:r w:rsidR="007B3C14">
        <w:rPr>
          <w:rFonts w:cstheme="minorHAnsi"/>
          <w:b/>
        </w:rPr>
        <w:t xml:space="preserve">     12. </w:t>
      </w:r>
      <w:r w:rsidR="006A4145">
        <w:rPr>
          <w:rFonts w:cstheme="minorHAnsi"/>
          <w:b/>
        </w:rPr>
        <w:t xml:space="preserve">Communications see report from Cllr Allen </w:t>
      </w:r>
    </w:p>
    <w:p w14:paraId="05E9A1C8" w14:textId="6ACE263B" w:rsidR="00643590" w:rsidRPr="00EC38BC" w:rsidRDefault="00643590" w:rsidP="00650DEB">
      <w:pPr>
        <w:tabs>
          <w:tab w:val="num" w:pos="0"/>
        </w:tabs>
        <w:ind w:hanging="1418"/>
        <w:rPr>
          <w:rFonts w:cstheme="minorHAnsi"/>
          <w:b/>
        </w:rPr>
      </w:pPr>
      <w:r>
        <w:rPr>
          <w:rFonts w:cstheme="minorHAnsi"/>
          <w:b/>
        </w:rPr>
        <w:t xml:space="preserve">    1</w:t>
      </w:r>
      <w:r w:rsidR="004F1496">
        <w:rPr>
          <w:rFonts w:cstheme="minorHAnsi"/>
          <w:b/>
        </w:rPr>
        <w:t>3</w:t>
      </w:r>
      <w:r>
        <w:rPr>
          <w:rFonts w:cstheme="minorHAnsi"/>
          <w:b/>
        </w:rPr>
        <w:t xml:space="preserve">. </w:t>
      </w:r>
      <w:r w:rsidR="006A4145">
        <w:rPr>
          <w:rFonts w:cstheme="minorHAnsi"/>
          <w:b/>
        </w:rPr>
        <w:t>Litter.</w:t>
      </w:r>
      <w:r w:rsidR="001B1748">
        <w:rPr>
          <w:rFonts w:cstheme="minorHAnsi"/>
          <w:b/>
        </w:rPr>
        <w:t xml:space="preserve"> </w:t>
      </w:r>
      <w:hyperlink r:id="rId6" w:anchor=":~:text=We%27re%20able%20to%20support%20you%20by%20providing%20equipment,undertaking%20at%20least%20two%20litter%20picks%20per%20year." w:history="1">
        <w:r w:rsidR="001B1748" w:rsidRPr="001B1748">
          <w:rPr>
            <w:rStyle w:val="Hyperlink"/>
            <w:rFonts w:cstheme="minorHAnsi"/>
            <w:b/>
          </w:rPr>
          <w:t>Shropshire together volunteers | Shropshire Council</w:t>
        </w:r>
      </w:hyperlink>
    </w:p>
    <w:p w14:paraId="45C9FD98" w14:textId="1B124C74" w:rsidR="006F3979" w:rsidRPr="00EC38BC" w:rsidRDefault="00E20288" w:rsidP="00650DEB">
      <w:pPr>
        <w:ind w:left="-426" w:right="-755" w:hanging="1417"/>
        <w:rPr>
          <w:rFonts w:cstheme="minorHAnsi"/>
          <w:b/>
          <w:bCs/>
        </w:rPr>
      </w:pPr>
      <w:r w:rsidRPr="00EC38BC">
        <w:rPr>
          <w:rFonts w:cstheme="minorHAnsi"/>
          <w:bCs/>
        </w:rPr>
        <w:t xml:space="preserve">     </w:t>
      </w:r>
      <w:r w:rsidR="001D24C0" w:rsidRPr="00EC38BC">
        <w:rPr>
          <w:rFonts w:cstheme="minorHAnsi"/>
          <w:bCs/>
        </w:rPr>
        <w:t xml:space="preserve"> </w:t>
      </w:r>
      <w:r w:rsidR="007E3FF5" w:rsidRPr="00EC38BC">
        <w:rPr>
          <w:rFonts w:cstheme="minorHAnsi"/>
          <w:bCs/>
        </w:rPr>
        <w:t xml:space="preserve"> </w:t>
      </w:r>
      <w:r w:rsidR="001D24C0" w:rsidRPr="00EC38BC">
        <w:rPr>
          <w:rFonts w:cstheme="minorHAnsi"/>
          <w:bCs/>
        </w:rPr>
        <w:t xml:space="preserve"> </w:t>
      </w:r>
      <w:r w:rsidR="00DE3DBD" w:rsidRPr="00EC38BC">
        <w:rPr>
          <w:rFonts w:cstheme="minorHAnsi"/>
          <w:bCs/>
        </w:rPr>
        <w:t xml:space="preserve"> </w:t>
      </w:r>
      <w:r w:rsidR="002849C9" w:rsidRPr="00EC38BC">
        <w:rPr>
          <w:rFonts w:cstheme="minorHAnsi"/>
          <w:bCs/>
        </w:rPr>
        <w:t xml:space="preserve"> </w:t>
      </w:r>
      <w:r w:rsidR="00B37D46">
        <w:rPr>
          <w:rFonts w:cstheme="minorHAnsi"/>
          <w:bCs/>
        </w:rPr>
        <w:t xml:space="preserve">  </w:t>
      </w:r>
      <w:r w:rsidRPr="00EC38BC">
        <w:rPr>
          <w:rFonts w:cstheme="minorHAnsi"/>
          <w:b/>
          <w:bCs/>
        </w:rPr>
        <w:t>1</w:t>
      </w:r>
      <w:r w:rsidR="004F1496">
        <w:rPr>
          <w:rFonts w:cstheme="minorHAnsi"/>
          <w:b/>
          <w:bCs/>
        </w:rPr>
        <w:t>4</w:t>
      </w:r>
      <w:r w:rsidR="00BA51C6" w:rsidRPr="00EC38BC">
        <w:rPr>
          <w:rFonts w:cstheme="minorHAnsi"/>
          <w:b/>
          <w:bCs/>
        </w:rPr>
        <w:t>. Police</w:t>
      </w:r>
      <w:r w:rsidR="007476C6" w:rsidRPr="00EC38BC">
        <w:rPr>
          <w:rFonts w:cstheme="minorHAnsi"/>
          <w:b/>
          <w:bCs/>
        </w:rPr>
        <w:t xml:space="preserve"> and Highways matters:  </w:t>
      </w:r>
    </w:p>
    <w:p w14:paraId="1339BDCD" w14:textId="3C224F0A" w:rsidR="00BA6A88" w:rsidRDefault="006F3979" w:rsidP="005E6DC7">
      <w:pPr>
        <w:ind w:left="-709" w:right="-755" w:hanging="1134"/>
        <w:rPr>
          <w:rFonts w:cstheme="minorHAnsi"/>
        </w:rPr>
      </w:pPr>
      <w:r w:rsidRPr="00EC38BC">
        <w:rPr>
          <w:rFonts w:cstheme="minorHAnsi"/>
          <w:b/>
          <w:bCs/>
        </w:rPr>
        <w:t xml:space="preserve">            </w:t>
      </w:r>
      <w:r w:rsidR="00D424D7" w:rsidRPr="00EC38BC">
        <w:rPr>
          <w:rFonts w:cstheme="minorHAnsi"/>
          <w:b/>
          <w:bCs/>
        </w:rPr>
        <w:t xml:space="preserve">   </w:t>
      </w:r>
      <w:r w:rsidR="00CB1E03" w:rsidRPr="00EC38BC">
        <w:rPr>
          <w:rFonts w:cstheme="minorHAnsi"/>
          <w:b/>
          <w:bCs/>
        </w:rPr>
        <w:t xml:space="preserve">   </w:t>
      </w:r>
      <w:r w:rsidR="009E72A3" w:rsidRPr="00EC38BC">
        <w:rPr>
          <w:rFonts w:cstheme="minorHAnsi"/>
          <w:b/>
          <w:bCs/>
        </w:rPr>
        <w:t xml:space="preserve"> </w:t>
      </w:r>
      <w:r w:rsidR="00467E52">
        <w:rPr>
          <w:rFonts w:cstheme="minorHAnsi"/>
        </w:rPr>
        <w:t xml:space="preserve">a. </w:t>
      </w:r>
      <w:r w:rsidR="00962693">
        <w:rPr>
          <w:rFonts w:cstheme="minorHAnsi"/>
        </w:rPr>
        <w:t xml:space="preserve">Consider purchase of </w:t>
      </w:r>
      <w:r w:rsidR="006A4145">
        <w:rPr>
          <w:rFonts w:cstheme="minorHAnsi"/>
        </w:rPr>
        <w:t>village</w:t>
      </w:r>
      <w:r w:rsidR="00962693">
        <w:rPr>
          <w:rFonts w:cstheme="minorHAnsi"/>
        </w:rPr>
        <w:t xml:space="preserve"> gates for Cross Lane Head.</w:t>
      </w:r>
      <w:r w:rsidR="006A4145">
        <w:rPr>
          <w:rFonts w:cstheme="minorHAnsi"/>
        </w:rPr>
        <w:t xml:space="preserve"> See links</w:t>
      </w:r>
    </w:p>
    <w:p w14:paraId="522A6E34" w14:textId="61BC9990" w:rsidR="006A4145" w:rsidRPr="0053340E" w:rsidRDefault="006A4145" w:rsidP="005E6DC7">
      <w:pPr>
        <w:ind w:left="-709" w:right="-755" w:hanging="1134"/>
        <w:rPr>
          <w:rFonts w:cstheme="minorHAnsi"/>
        </w:rPr>
      </w:pPr>
      <w:r>
        <w:rPr>
          <w:rFonts w:cstheme="minorHAnsi"/>
        </w:rPr>
        <w:t xml:space="preserve">                   b. Speeding in Astley Abbotts</w:t>
      </w:r>
    </w:p>
    <w:p w14:paraId="3CDE5951" w14:textId="686F751B" w:rsidR="000B4726" w:rsidRDefault="00786B2F" w:rsidP="00627A4A">
      <w:pPr>
        <w:ind w:left="-709" w:right="-755" w:hanging="1134"/>
        <w:rPr>
          <w:rFonts w:cstheme="minorHAnsi"/>
          <w:b/>
          <w:bCs/>
        </w:rPr>
      </w:pPr>
      <w:r>
        <w:rPr>
          <w:rFonts w:cstheme="minorHAnsi"/>
          <w:b/>
          <w:bCs/>
        </w:rPr>
        <w:t xml:space="preserve">            1</w:t>
      </w:r>
      <w:r w:rsidR="004F1496">
        <w:rPr>
          <w:rFonts w:cstheme="minorHAnsi"/>
          <w:b/>
          <w:bCs/>
        </w:rPr>
        <w:t>5</w:t>
      </w:r>
      <w:r w:rsidR="00A079C9">
        <w:rPr>
          <w:rFonts w:cstheme="minorHAnsi"/>
          <w:b/>
          <w:bCs/>
        </w:rPr>
        <w:t xml:space="preserve">. </w:t>
      </w:r>
      <w:r w:rsidR="000B4726">
        <w:rPr>
          <w:rFonts w:cstheme="minorHAnsi"/>
          <w:b/>
          <w:bCs/>
        </w:rPr>
        <w:t>Correspondence:</w:t>
      </w:r>
    </w:p>
    <w:p w14:paraId="355F3C6D" w14:textId="4AC7CBD8" w:rsidR="00DB1238" w:rsidRDefault="000E289F" w:rsidP="00962693">
      <w:pPr>
        <w:ind w:left="-709" w:right="-755" w:hanging="1134"/>
        <w:rPr>
          <w:rFonts w:cstheme="minorHAnsi"/>
        </w:rPr>
      </w:pPr>
      <w:r>
        <w:rPr>
          <w:rFonts w:cstheme="minorHAnsi"/>
          <w:b/>
          <w:bCs/>
        </w:rPr>
        <w:t xml:space="preserve">                    </w:t>
      </w:r>
      <w:r>
        <w:rPr>
          <w:rFonts w:cstheme="minorHAnsi"/>
        </w:rPr>
        <w:t>a</w:t>
      </w:r>
      <w:r w:rsidR="00746B44">
        <w:rPr>
          <w:rFonts w:cstheme="minorHAnsi"/>
        </w:rPr>
        <w:t xml:space="preserve">.  Shropshire Council Shropshire Speaks up campaign in support of </w:t>
      </w:r>
    </w:p>
    <w:p w14:paraId="5CAD6DB7" w14:textId="517CEE07" w:rsidR="00746B44" w:rsidRDefault="00746B44" w:rsidP="00746B44">
      <w:pPr>
        <w:ind w:left="-709" w:right="-755" w:firstLine="142"/>
        <w:rPr>
          <w:rFonts w:cstheme="minorHAnsi"/>
        </w:rPr>
      </w:pPr>
      <w:r>
        <w:rPr>
          <w:rFonts w:cstheme="minorHAnsi"/>
        </w:rPr>
        <w:t xml:space="preserve"> white Ribbon Day</w:t>
      </w:r>
      <w:r w:rsidR="00621E9F">
        <w:rPr>
          <w:rFonts w:cstheme="minorHAnsi"/>
        </w:rPr>
        <w:t>.</w:t>
      </w:r>
    </w:p>
    <w:p w14:paraId="4940FFF4" w14:textId="7C4ECADC" w:rsidR="00621E9F" w:rsidRDefault="00621E9F" w:rsidP="00621E9F">
      <w:pPr>
        <w:ind w:left="-709" w:right="-755" w:hanging="142"/>
        <w:rPr>
          <w:rFonts w:cstheme="minorHAnsi"/>
        </w:rPr>
      </w:pPr>
      <w:r>
        <w:rPr>
          <w:rFonts w:cstheme="minorHAnsi"/>
        </w:rPr>
        <w:t>b. Town and Parish Council nature recovery workbook SALC.</w:t>
      </w:r>
    </w:p>
    <w:p w14:paraId="458E123C" w14:textId="3F9EF7B6" w:rsidR="00621E9F" w:rsidRPr="000E289F" w:rsidRDefault="00621E9F" w:rsidP="00621E9F">
      <w:pPr>
        <w:ind w:left="-709" w:right="-755" w:hanging="142"/>
        <w:rPr>
          <w:rFonts w:cstheme="minorHAnsi"/>
        </w:rPr>
      </w:pPr>
      <w:r>
        <w:rPr>
          <w:rFonts w:cstheme="minorHAnsi"/>
        </w:rPr>
        <w:t>c.  Terrorism(protection of premises)Act 2025 Overarching factsheet. (martyns Law)</w:t>
      </w:r>
    </w:p>
    <w:p w14:paraId="3A811228" w14:textId="746BE40E" w:rsidR="00C60767" w:rsidRPr="00EC38BC" w:rsidRDefault="00643590" w:rsidP="00643590">
      <w:pPr>
        <w:ind w:right="-755" w:hanging="1843"/>
        <w:rPr>
          <w:rFonts w:cstheme="minorHAnsi"/>
          <w:b/>
          <w:bCs/>
        </w:rPr>
      </w:pPr>
      <w:r>
        <w:rPr>
          <w:rFonts w:cstheme="minorHAnsi"/>
          <w:bCs/>
        </w:rPr>
        <w:t xml:space="preserve"> </w:t>
      </w:r>
      <w:r w:rsidR="007476C6" w:rsidRPr="00EC38BC">
        <w:rPr>
          <w:rFonts w:cstheme="minorHAnsi"/>
          <w:bCs/>
        </w:rPr>
        <w:t xml:space="preserve">    </w:t>
      </w:r>
      <w:r w:rsidR="009E72A3" w:rsidRPr="00EC38BC">
        <w:rPr>
          <w:rFonts w:cstheme="minorHAnsi"/>
          <w:bCs/>
        </w:rPr>
        <w:t xml:space="preserve">   </w:t>
      </w:r>
      <w:r w:rsidR="00633315" w:rsidRPr="00EC38BC">
        <w:rPr>
          <w:rFonts w:cstheme="minorHAnsi"/>
          <w:bCs/>
        </w:rPr>
        <w:t xml:space="preserve"> </w:t>
      </w:r>
      <w:r>
        <w:rPr>
          <w:rFonts w:cstheme="minorHAnsi"/>
          <w:bCs/>
        </w:rPr>
        <w:t xml:space="preserve"> </w:t>
      </w:r>
      <w:r w:rsidR="007E3FF5" w:rsidRPr="00EC38BC">
        <w:rPr>
          <w:rFonts w:cstheme="minorHAnsi"/>
          <w:bCs/>
        </w:rPr>
        <w:t xml:space="preserve"> </w:t>
      </w:r>
      <w:r w:rsidR="00331712" w:rsidRPr="00EC38BC">
        <w:rPr>
          <w:rFonts w:cstheme="minorHAnsi"/>
          <w:bCs/>
        </w:rPr>
        <w:t xml:space="preserve"> </w:t>
      </w:r>
      <w:r w:rsidR="00627A4A">
        <w:rPr>
          <w:rFonts w:cstheme="minorHAnsi"/>
          <w:b/>
        </w:rPr>
        <w:t>1</w:t>
      </w:r>
      <w:r w:rsidR="004F1496">
        <w:rPr>
          <w:rFonts w:cstheme="minorHAnsi"/>
          <w:b/>
        </w:rPr>
        <w:t>6</w:t>
      </w:r>
      <w:r w:rsidR="009E72A3" w:rsidRPr="00EC38BC">
        <w:rPr>
          <w:rFonts w:cstheme="minorHAnsi"/>
          <w:b/>
        </w:rPr>
        <w:t>.</w:t>
      </w:r>
      <w:r w:rsidR="00907B5F" w:rsidRPr="00EC38BC">
        <w:rPr>
          <w:rFonts w:cstheme="minorHAnsi"/>
        </w:rPr>
        <w:t xml:space="preserve"> </w:t>
      </w:r>
      <w:r w:rsidR="00C60767" w:rsidRPr="00EC38BC">
        <w:rPr>
          <w:rFonts w:cstheme="minorHAnsi"/>
          <w:b/>
          <w:bCs/>
        </w:rPr>
        <w:t>Date of the next scheduled Tuesday</w:t>
      </w:r>
      <w:r w:rsidR="00C345A2">
        <w:rPr>
          <w:rFonts w:cstheme="minorHAnsi"/>
          <w:b/>
          <w:bCs/>
        </w:rPr>
        <w:t xml:space="preserve"> </w:t>
      </w:r>
      <w:r w:rsidR="00181AA4">
        <w:rPr>
          <w:rFonts w:cstheme="minorHAnsi"/>
          <w:b/>
          <w:bCs/>
        </w:rPr>
        <w:t>13</w:t>
      </w:r>
      <w:r w:rsidR="00181AA4" w:rsidRPr="00181AA4">
        <w:rPr>
          <w:rFonts w:cstheme="minorHAnsi"/>
          <w:b/>
          <w:bCs/>
          <w:vertAlign w:val="superscript"/>
        </w:rPr>
        <w:t>th</w:t>
      </w:r>
      <w:r w:rsidR="00181AA4">
        <w:rPr>
          <w:rFonts w:cstheme="minorHAnsi"/>
          <w:b/>
          <w:bCs/>
        </w:rPr>
        <w:t xml:space="preserve"> January </w:t>
      </w:r>
      <w:r w:rsidR="00BA51C6">
        <w:rPr>
          <w:rFonts w:cstheme="minorHAnsi"/>
          <w:b/>
          <w:bCs/>
        </w:rPr>
        <w:t>202</w:t>
      </w:r>
      <w:r w:rsidR="00181AA4">
        <w:rPr>
          <w:rFonts w:cstheme="minorHAnsi"/>
          <w:b/>
          <w:bCs/>
        </w:rPr>
        <w:t>6</w:t>
      </w:r>
      <w:r w:rsidR="00C60767" w:rsidRPr="00EC38BC">
        <w:rPr>
          <w:rFonts w:cstheme="minorHAnsi"/>
          <w:b/>
          <w:bCs/>
        </w:rPr>
        <w:t xml:space="preserve">.  </w:t>
      </w:r>
    </w:p>
    <w:p w14:paraId="04A268F8" w14:textId="77777777" w:rsidR="00C60767" w:rsidRPr="007E3FF5" w:rsidRDefault="00C60767" w:rsidP="00C60767">
      <w:pPr>
        <w:ind w:left="426" w:right="-755" w:hanging="1986"/>
        <w:rPr>
          <w:rFonts w:cstheme="minorHAnsi"/>
          <w:b/>
          <w:bCs/>
        </w:rPr>
      </w:pPr>
    </w:p>
    <w:p w14:paraId="44E19B60" w14:textId="65A19CCD" w:rsidR="00547BFC" w:rsidRDefault="00547BFC" w:rsidP="00D94BB8">
      <w:pPr>
        <w:ind w:left="-426" w:right="-755" w:hanging="1134"/>
        <w:rPr>
          <w:rFonts w:cstheme="minorHAnsi"/>
        </w:rPr>
      </w:pPr>
    </w:p>
    <w:p w14:paraId="2F05FC18" w14:textId="77777777" w:rsidR="00D325CE" w:rsidRDefault="00D325CE" w:rsidP="00D94BB8">
      <w:pPr>
        <w:ind w:left="-426" w:right="-755" w:hanging="1134"/>
        <w:rPr>
          <w:rFonts w:cstheme="minorHAnsi"/>
        </w:rPr>
      </w:pPr>
    </w:p>
    <w:p w14:paraId="38682C6B" w14:textId="77777777" w:rsidR="00D325CE" w:rsidRDefault="00D325CE" w:rsidP="00D94BB8">
      <w:pPr>
        <w:ind w:left="-426" w:right="-755" w:hanging="1134"/>
        <w:rPr>
          <w:rFonts w:cstheme="minorHAnsi"/>
        </w:rPr>
      </w:pPr>
    </w:p>
    <w:p w14:paraId="45B4EF90" w14:textId="77777777" w:rsidR="00D325CE" w:rsidRDefault="00D325CE" w:rsidP="00D94BB8">
      <w:pPr>
        <w:ind w:left="-426" w:right="-755" w:hanging="1134"/>
        <w:rPr>
          <w:rFonts w:cstheme="minorHAnsi"/>
        </w:rPr>
      </w:pPr>
    </w:p>
    <w:p w14:paraId="34683B76" w14:textId="77777777" w:rsidR="00D325CE" w:rsidRDefault="00D325CE" w:rsidP="00D94BB8">
      <w:pPr>
        <w:ind w:left="-426" w:right="-755" w:hanging="1134"/>
        <w:rPr>
          <w:rFonts w:cstheme="minorHAnsi"/>
        </w:rPr>
      </w:pPr>
    </w:p>
    <w:p w14:paraId="19288B35" w14:textId="77777777" w:rsidR="00D325CE" w:rsidRDefault="00D325CE" w:rsidP="00D94BB8">
      <w:pPr>
        <w:ind w:left="-426" w:right="-755" w:hanging="1134"/>
        <w:rPr>
          <w:rFonts w:cstheme="minorHAnsi"/>
        </w:rPr>
      </w:pPr>
    </w:p>
    <w:p w14:paraId="69A4E9E0" w14:textId="77777777" w:rsidR="00D325CE" w:rsidRDefault="00D325CE" w:rsidP="00D94BB8">
      <w:pPr>
        <w:ind w:left="-426" w:right="-755" w:hanging="1134"/>
        <w:rPr>
          <w:rFonts w:cstheme="minorHAnsi"/>
        </w:rPr>
      </w:pPr>
    </w:p>
    <w:p w14:paraId="6B16FFD6" w14:textId="77777777" w:rsidR="00D325CE" w:rsidRDefault="00D325CE" w:rsidP="00D94BB8">
      <w:pPr>
        <w:ind w:left="-426" w:right="-755" w:hanging="1134"/>
        <w:rPr>
          <w:rFonts w:cstheme="minorHAnsi"/>
        </w:rPr>
      </w:pPr>
    </w:p>
    <w:p w14:paraId="78E396A0" w14:textId="77777777" w:rsidR="00D325CE" w:rsidRDefault="00D325CE" w:rsidP="00D94BB8">
      <w:pPr>
        <w:ind w:left="-426" w:right="-755" w:hanging="1134"/>
        <w:rPr>
          <w:rFonts w:cstheme="minorHAnsi"/>
        </w:rPr>
      </w:pPr>
    </w:p>
    <w:p w14:paraId="506BF0BE" w14:textId="77777777" w:rsidR="00D325CE" w:rsidRDefault="00D325CE" w:rsidP="00D94BB8">
      <w:pPr>
        <w:ind w:left="-426" w:right="-755" w:hanging="1134"/>
        <w:rPr>
          <w:rFonts w:cstheme="minorHAnsi"/>
        </w:rPr>
      </w:pPr>
    </w:p>
    <w:p w14:paraId="01E73778" w14:textId="77777777" w:rsidR="00D325CE" w:rsidRDefault="00D325CE" w:rsidP="00D94BB8">
      <w:pPr>
        <w:ind w:left="-426" w:right="-755" w:hanging="1134"/>
        <w:rPr>
          <w:rFonts w:cstheme="minorHAnsi"/>
        </w:rPr>
      </w:pPr>
    </w:p>
    <w:p w14:paraId="3C2F3EEA" w14:textId="77777777" w:rsidR="00D325CE" w:rsidRDefault="00D325CE" w:rsidP="00D94BB8">
      <w:pPr>
        <w:ind w:left="-426" w:right="-755" w:hanging="1134"/>
        <w:rPr>
          <w:rFonts w:cstheme="minorHAnsi"/>
        </w:rPr>
      </w:pPr>
    </w:p>
    <w:p w14:paraId="7CCA3F84" w14:textId="77777777" w:rsidR="00D325CE" w:rsidRDefault="00D325CE" w:rsidP="00D94BB8">
      <w:pPr>
        <w:ind w:left="-426" w:right="-755" w:hanging="1134"/>
        <w:rPr>
          <w:rFonts w:cstheme="minorHAnsi"/>
        </w:rPr>
      </w:pPr>
    </w:p>
    <w:p w14:paraId="210DE2DD" w14:textId="77777777" w:rsidR="00D325CE" w:rsidRDefault="00D325CE" w:rsidP="00D94BB8">
      <w:pPr>
        <w:ind w:left="-426" w:right="-755" w:hanging="1134"/>
        <w:rPr>
          <w:rFonts w:cstheme="minorHAnsi"/>
        </w:rPr>
      </w:pPr>
    </w:p>
    <w:p w14:paraId="1E86309C" w14:textId="77777777" w:rsidR="00D325CE" w:rsidRDefault="00D325CE" w:rsidP="00D94BB8">
      <w:pPr>
        <w:ind w:left="-426" w:right="-755" w:hanging="1134"/>
        <w:rPr>
          <w:rFonts w:cstheme="minorHAnsi"/>
        </w:rPr>
      </w:pPr>
    </w:p>
    <w:p w14:paraId="2F1907A1" w14:textId="77777777" w:rsidR="00D325CE" w:rsidRDefault="00D325CE" w:rsidP="00D94BB8">
      <w:pPr>
        <w:ind w:left="-426" w:right="-755" w:hanging="1134"/>
        <w:rPr>
          <w:rFonts w:cstheme="minorHAnsi"/>
        </w:rPr>
      </w:pPr>
    </w:p>
    <w:p w14:paraId="1E1A6B5E" w14:textId="77777777" w:rsidR="00D325CE" w:rsidRDefault="00D325CE" w:rsidP="00D94BB8">
      <w:pPr>
        <w:ind w:left="-426" w:right="-755" w:hanging="1134"/>
        <w:rPr>
          <w:rFonts w:cstheme="minorHAnsi"/>
        </w:rPr>
      </w:pPr>
    </w:p>
    <w:p w14:paraId="6A4FA74E" w14:textId="77777777" w:rsidR="00D325CE" w:rsidRDefault="00D325CE" w:rsidP="00D94BB8">
      <w:pPr>
        <w:ind w:left="-426" w:right="-755" w:hanging="1134"/>
        <w:rPr>
          <w:rFonts w:cstheme="minorHAnsi"/>
        </w:rPr>
      </w:pPr>
    </w:p>
    <w:p w14:paraId="7D480C37" w14:textId="77777777" w:rsidR="00D325CE" w:rsidRDefault="00D325CE" w:rsidP="00D94BB8">
      <w:pPr>
        <w:ind w:left="-426" w:right="-755" w:hanging="1134"/>
        <w:rPr>
          <w:rFonts w:cstheme="minorHAnsi"/>
        </w:rPr>
      </w:pPr>
    </w:p>
    <w:p w14:paraId="1A81196E" w14:textId="77777777" w:rsidR="00D325CE" w:rsidRDefault="00D325CE" w:rsidP="00D94BB8">
      <w:pPr>
        <w:ind w:left="-426" w:right="-755" w:hanging="1134"/>
        <w:rPr>
          <w:rFonts w:cstheme="minorHAnsi"/>
        </w:rPr>
      </w:pPr>
    </w:p>
    <w:p w14:paraId="0F63AFC9" w14:textId="77777777" w:rsidR="00D325CE" w:rsidRDefault="00D325CE" w:rsidP="00D94BB8">
      <w:pPr>
        <w:ind w:left="-426" w:right="-755" w:hanging="1134"/>
        <w:rPr>
          <w:rFonts w:cstheme="minorHAnsi"/>
        </w:rPr>
      </w:pPr>
    </w:p>
    <w:p w14:paraId="144B9F8F" w14:textId="77777777" w:rsidR="00D325CE" w:rsidRDefault="00D325CE" w:rsidP="00D94BB8">
      <w:pPr>
        <w:ind w:left="-426" w:right="-755" w:hanging="1134"/>
        <w:rPr>
          <w:rFonts w:cstheme="minorHAnsi"/>
        </w:rPr>
      </w:pPr>
    </w:p>
    <w:p w14:paraId="6FE09097" w14:textId="691A4D57" w:rsidR="00D325CE" w:rsidRPr="00D325CE" w:rsidRDefault="00D325CE" w:rsidP="00D94BB8">
      <w:pPr>
        <w:ind w:left="-426" w:right="-755" w:hanging="1134"/>
        <w:rPr>
          <w:rFonts w:cstheme="minorHAnsi"/>
          <w:b/>
          <w:bCs/>
        </w:rPr>
      </w:pPr>
      <w:r w:rsidRPr="00D325CE">
        <w:rPr>
          <w:rFonts w:cstheme="minorHAnsi"/>
          <w:b/>
          <w:bCs/>
        </w:rPr>
        <w:t>Report</w:t>
      </w:r>
    </w:p>
    <w:p w14:paraId="2F6ECACF" w14:textId="77777777" w:rsidR="00D325CE" w:rsidRDefault="00D325CE" w:rsidP="00D94BB8">
      <w:pPr>
        <w:ind w:left="-426" w:right="-755" w:hanging="1134"/>
        <w:rPr>
          <w:rFonts w:cstheme="minorHAnsi"/>
        </w:rPr>
      </w:pPr>
    </w:p>
    <w:p w14:paraId="3CDDA6CE" w14:textId="77777777" w:rsidR="00D325CE" w:rsidRPr="007E3FF5" w:rsidRDefault="00D325CE" w:rsidP="00D94BB8">
      <w:pPr>
        <w:ind w:left="-426" w:right="-755" w:hanging="1134"/>
        <w:rPr>
          <w:rFonts w:cstheme="minorHAnsi"/>
        </w:rPr>
      </w:pPr>
    </w:p>
    <w:p w14:paraId="27064FF7" w14:textId="7A12AC52" w:rsidR="00853ADE" w:rsidRPr="007E3FF5" w:rsidRDefault="00547BFC" w:rsidP="00C60767">
      <w:pPr>
        <w:ind w:left="-426" w:right="-755" w:hanging="1134"/>
        <w:rPr>
          <w:rFonts w:cstheme="minorHAnsi"/>
          <w:b/>
          <w:bCs/>
        </w:rPr>
      </w:pPr>
      <w:r w:rsidRPr="007E3FF5">
        <w:rPr>
          <w:rFonts w:cstheme="minorHAnsi"/>
        </w:rPr>
        <w:t xml:space="preserve">        </w:t>
      </w:r>
      <w:r w:rsidR="0052651E" w:rsidRPr="007E3FF5">
        <w:rPr>
          <w:rFonts w:cstheme="minorHAnsi"/>
        </w:rPr>
        <w:t xml:space="preserve"> </w:t>
      </w:r>
    </w:p>
    <w:p w14:paraId="7DAAAC71" w14:textId="4B923976" w:rsidR="002B77E3" w:rsidRPr="002B77E3" w:rsidRDefault="004A10D9" w:rsidP="002B77E3">
      <w:pPr>
        <w:ind w:left="426" w:right="1274" w:hanging="1986"/>
        <w:rPr>
          <w:b/>
          <w:bCs/>
          <w:lang w:val="en-GB"/>
        </w:rPr>
      </w:pPr>
      <w:r>
        <w:rPr>
          <w:b/>
          <w:bCs/>
          <w:lang w:val="en-GB"/>
        </w:rPr>
        <w:t xml:space="preserve">12. </w:t>
      </w:r>
      <w:r w:rsidR="002B77E3" w:rsidRPr="002B77E3">
        <w:rPr>
          <w:b/>
          <w:bCs/>
          <w:lang w:val="en-GB"/>
        </w:rPr>
        <w:t>Improving communications proposal for discussion</w:t>
      </w:r>
    </w:p>
    <w:p w14:paraId="17A66287" w14:textId="77777777" w:rsidR="002B77E3" w:rsidRPr="002B77E3" w:rsidRDefault="002B77E3" w:rsidP="002B77E3">
      <w:pPr>
        <w:ind w:left="426" w:right="1274" w:hanging="1986"/>
        <w:rPr>
          <w:lang w:val="en-GB"/>
        </w:rPr>
      </w:pPr>
      <w:r w:rsidRPr="002B77E3">
        <w:rPr>
          <w:lang w:val="en-GB"/>
        </w:rPr>
        <w:t>– Astley Abbotts Parish Council (AAPC) - November 2025</w:t>
      </w:r>
    </w:p>
    <w:p w14:paraId="651E8D76" w14:textId="77777777" w:rsidR="002B77E3" w:rsidRPr="002B77E3" w:rsidRDefault="002B77E3" w:rsidP="002B77E3">
      <w:pPr>
        <w:ind w:left="426" w:right="1274" w:hanging="1986"/>
        <w:rPr>
          <w:b/>
          <w:bCs/>
          <w:lang w:val="en-GB"/>
        </w:rPr>
      </w:pPr>
      <w:r w:rsidRPr="002B77E3">
        <w:rPr>
          <w:b/>
          <w:bCs/>
          <w:lang w:val="en-GB"/>
        </w:rPr>
        <w:t>Background</w:t>
      </w:r>
    </w:p>
    <w:p w14:paraId="6025DF73" w14:textId="77777777" w:rsidR="002B77E3" w:rsidRPr="002B77E3" w:rsidRDefault="002B77E3" w:rsidP="002B77E3">
      <w:pPr>
        <w:ind w:left="-1560" w:right="1274"/>
        <w:rPr>
          <w:lang w:val="en-GB"/>
        </w:rPr>
      </w:pPr>
      <w:r w:rsidRPr="002B77E3">
        <w:rPr>
          <w:lang w:val="en-GB"/>
        </w:rPr>
        <w:t>Communications methods and expectations have changed significantly in recent years. It is clear many people are not aware of how AAPC operates so it is proposed that AAPC updates its methods to enhance transparency and engagement with the community.</w:t>
      </w:r>
    </w:p>
    <w:p w14:paraId="27FA3B16" w14:textId="77777777" w:rsidR="002B77E3" w:rsidRDefault="002B77E3" w:rsidP="002B77E3">
      <w:pPr>
        <w:ind w:left="426" w:right="1274" w:hanging="1986"/>
        <w:rPr>
          <w:lang w:val="en-GB"/>
        </w:rPr>
      </w:pPr>
      <w:r w:rsidRPr="002B77E3">
        <w:rPr>
          <w:lang w:val="en-GB"/>
        </w:rPr>
        <w:t>Currently communication is mainly via the AAPC website and the notice boards.</w:t>
      </w:r>
    </w:p>
    <w:p w14:paraId="087C7D07" w14:textId="77777777" w:rsidR="002B77E3" w:rsidRPr="002B77E3" w:rsidRDefault="002B77E3" w:rsidP="002B77E3">
      <w:pPr>
        <w:ind w:left="426" w:right="1274" w:hanging="1986"/>
        <w:rPr>
          <w:lang w:val="en-GB"/>
        </w:rPr>
      </w:pPr>
    </w:p>
    <w:p w14:paraId="45B97B95" w14:textId="77777777" w:rsidR="002B77E3" w:rsidRPr="002B77E3" w:rsidRDefault="002B77E3" w:rsidP="002B77E3">
      <w:pPr>
        <w:ind w:left="426" w:right="1274" w:hanging="1986"/>
        <w:rPr>
          <w:b/>
          <w:bCs/>
          <w:lang w:val="en-GB"/>
        </w:rPr>
      </w:pPr>
      <w:r w:rsidRPr="002B77E3">
        <w:rPr>
          <w:b/>
          <w:bCs/>
          <w:lang w:val="en-GB"/>
        </w:rPr>
        <w:t>Some considerations</w:t>
      </w:r>
    </w:p>
    <w:p w14:paraId="77C6CCA1" w14:textId="77777777" w:rsidR="002B77E3" w:rsidRPr="002B77E3" w:rsidRDefault="002B77E3" w:rsidP="002B77E3">
      <w:pPr>
        <w:ind w:left="-1418" w:right="1274"/>
        <w:rPr>
          <w:lang w:val="en-GB"/>
        </w:rPr>
      </w:pPr>
      <w:r w:rsidRPr="002B77E3">
        <w:rPr>
          <w:lang w:val="en-GB"/>
        </w:rPr>
        <w:t>The clerk is responsible for all official communications and this should remain a key principle to ensure all communications represent the views of the whole PC and not the individual members. AAPC official communications have to be factual, unbiased and centralised to avoid legal issues and miscommunication.</w:t>
      </w:r>
    </w:p>
    <w:p w14:paraId="2066A67E" w14:textId="77777777" w:rsidR="002B77E3" w:rsidRDefault="002B77E3" w:rsidP="002B77E3">
      <w:pPr>
        <w:ind w:left="-1418" w:right="1274" w:hanging="142"/>
        <w:rPr>
          <w:lang w:val="en-GB"/>
        </w:rPr>
      </w:pPr>
      <w:r>
        <w:rPr>
          <w:lang w:val="en-GB"/>
        </w:rPr>
        <w:t xml:space="preserve">   </w:t>
      </w:r>
      <w:r w:rsidRPr="002B77E3">
        <w:rPr>
          <w:lang w:val="en-GB"/>
        </w:rPr>
        <w:t xml:space="preserve">Aside from the AAPC website and parish noticeboards there is currently no single channel of communication that covers the whole parish. Some parts of the parish may receive more communications than others eg AA </w:t>
      </w:r>
    </w:p>
    <w:p w14:paraId="20A543F6" w14:textId="196F1845" w:rsidR="002B77E3" w:rsidRPr="002B77E3" w:rsidRDefault="002B77E3" w:rsidP="002B77E3">
      <w:pPr>
        <w:ind w:left="-1418" w:right="1274" w:hanging="142"/>
        <w:rPr>
          <w:b/>
          <w:bCs/>
          <w:color w:val="4472C4" w:themeColor="accent1"/>
          <w:lang w:val="en-GB"/>
        </w:rPr>
      </w:pPr>
      <w:r>
        <w:rPr>
          <w:lang w:val="en-GB"/>
        </w:rPr>
        <w:t xml:space="preserve">   </w:t>
      </w:r>
      <w:r w:rsidRPr="002B77E3">
        <w:rPr>
          <w:lang w:val="en-GB"/>
        </w:rPr>
        <w:t>Whatsapp group.</w:t>
      </w:r>
      <w:r>
        <w:rPr>
          <w:lang w:val="en-GB"/>
        </w:rPr>
        <w:t xml:space="preserve">  </w:t>
      </w:r>
      <w:r w:rsidRPr="002B77E3">
        <w:rPr>
          <w:b/>
          <w:bCs/>
          <w:color w:val="4472C4" w:themeColor="accent1"/>
          <w:lang w:val="en-GB"/>
        </w:rPr>
        <w:t>LGA act 1972 clearly says all communications from the parish council should be from the clerk.</w:t>
      </w:r>
    </w:p>
    <w:p w14:paraId="02E0011F" w14:textId="77777777" w:rsidR="002B77E3" w:rsidRPr="002B77E3" w:rsidRDefault="002B77E3" w:rsidP="002B77E3">
      <w:pPr>
        <w:ind w:left="-1418" w:right="1274" w:hanging="142"/>
        <w:rPr>
          <w:lang w:val="en-GB"/>
        </w:rPr>
      </w:pPr>
    </w:p>
    <w:p w14:paraId="7F2CF76D" w14:textId="77777777" w:rsidR="002B77E3" w:rsidRPr="002B77E3" w:rsidRDefault="002B77E3" w:rsidP="002B77E3">
      <w:pPr>
        <w:ind w:left="-1418" w:right="1274"/>
        <w:rPr>
          <w:lang w:val="en-GB"/>
        </w:rPr>
      </w:pPr>
      <w:r w:rsidRPr="002B77E3">
        <w:rPr>
          <w:lang w:val="en-GB"/>
        </w:rPr>
        <w:t>Some parishioners may be less tech savvy and not be inclined to engage in online channels so this needs to be addressed.</w:t>
      </w:r>
    </w:p>
    <w:p w14:paraId="7B1D003D" w14:textId="74D1F7A3" w:rsidR="002B77E3" w:rsidRPr="002B77E3" w:rsidRDefault="002B77E3" w:rsidP="002B77E3">
      <w:pPr>
        <w:ind w:left="-1418" w:right="1274"/>
        <w:rPr>
          <w:lang w:val="en-GB"/>
        </w:rPr>
      </w:pPr>
      <w:r w:rsidRPr="002B77E3">
        <w:rPr>
          <w:lang w:val="en-GB"/>
        </w:rPr>
        <w:t>Parish Council issues can only be decided upon at PC meetings. Care should be taken to encourage public attendance at PC meetings as opposed to online debates.</w:t>
      </w:r>
    </w:p>
    <w:p w14:paraId="229F16E1" w14:textId="30F49E79" w:rsidR="002B77E3" w:rsidRDefault="002B77E3" w:rsidP="002B77E3">
      <w:pPr>
        <w:ind w:left="-1418" w:right="1274" w:hanging="142"/>
        <w:rPr>
          <w:lang w:val="en-GB"/>
        </w:rPr>
      </w:pPr>
      <w:r>
        <w:rPr>
          <w:lang w:val="en-GB"/>
        </w:rPr>
        <w:t xml:space="preserve">   </w:t>
      </w:r>
      <w:r w:rsidRPr="002B77E3">
        <w:rPr>
          <w:lang w:val="en-GB"/>
        </w:rPr>
        <w:t>Consideration should be given to the time needed to invest in setting up and maintaining new channels vs the benefits.</w:t>
      </w:r>
    </w:p>
    <w:p w14:paraId="116C878B" w14:textId="77777777" w:rsidR="002B77E3" w:rsidRDefault="002B77E3" w:rsidP="002B77E3">
      <w:pPr>
        <w:ind w:left="-1418" w:right="1274" w:hanging="142"/>
        <w:rPr>
          <w:lang w:val="en-GB"/>
        </w:rPr>
      </w:pPr>
    </w:p>
    <w:p w14:paraId="7850C05B" w14:textId="73A4F2F4" w:rsidR="002B77E3" w:rsidRPr="002B77E3" w:rsidRDefault="002B77E3" w:rsidP="002B77E3">
      <w:pPr>
        <w:ind w:left="-1418" w:right="1274" w:hanging="142"/>
        <w:rPr>
          <w:color w:val="4472C4" w:themeColor="accent1"/>
          <w:lang w:val="en-GB"/>
        </w:rPr>
      </w:pPr>
      <w:r>
        <w:rPr>
          <w:lang w:val="en-GB"/>
        </w:rPr>
        <w:t xml:space="preserve">    </w:t>
      </w:r>
      <w:r>
        <w:rPr>
          <w:color w:val="4472C4" w:themeColor="accent1"/>
          <w:lang w:val="en-GB"/>
        </w:rPr>
        <w:t>From experience the village hall will be full in any community if there is something that concerns residents.  This has happened in the past at Astley Abbotts.</w:t>
      </w:r>
    </w:p>
    <w:p w14:paraId="4C3D6CCF" w14:textId="77777777" w:rsidR="002B77E3" w:rsidRPr="002B77E3" w:rsidRDefault="002B77E3" w:rsidP="002B77E3">
      <w:pPr>
        <w:ind w:left="426" w:right="1274" w:hanging="1986"/>
        <w:rPr>
          <w:b/>
          <w:bCs/>
          <w:lang w:val="en-GB"/>
        </w:rPr>
      </w:pPr>
      <w:r w:rsidRPr="002B77E3">
        <w:rPr>
          <w:b/>
          <w:bCs/>
          <w:lang w:val="en-GB"/>
        </w:rPr>
        <w:t>Proposals</w:t>
      </w:r>
    </w:p>
    <w:p w14:paraId="6B842E71" w14:textId="77777777" w:rsidR="002B77E3" w:rsidRPr="002B77E3" w:rsidRDefault="002B77E3" w:rsidP="002B77E3">
      <w:pPr>
        <w:ind w:left="426" w:right="1274" w:hanging="1986"/>
        <w:rPr>
          <w:lang w:val="en-GB"/>
        </w:rPr>
      </w:pPr>
      <w:r w:rsidRPr="002B77E3">
        <w:rPr>
          <w:lang w:val="en-GB"/>
        </w:rPr>
        <w:t>The following are proposed taking into account the considerations described above.</w:t>
      </w:r>
    </w:p>
    <w:p w14:paraId="48F69ECF" w14:textId="77777777" w:rsidR="002B77E3" w:rsidRPr="002B77E3" w:rsidRDefault="002B77E3" w:rsidP="002B77E3">
      <w:pPr>
        <w:ind w:left="426" w:right="1274" w:hanging="1986"/>
        <w:rPr>
          <w:b/>
          <w:bCs/>
          <w:lang w:val="en-GB"/>
        </w:rPr>
      </w:pPr>
      <w:r w:rsidRPr="002B77E3">
        <w:rPr>
          <w:b/>
          <w:bCs/>
          <w:lang w:val="en-GB"/>
        </w:rPr>
        <w:t>Leaflet:</w:t>
      </w:r>
    </w:p>
    <w:p w14:paraId="38374B7C" w14:textId="77777777" w:rsidR="002B77E3" w:rsidRPr="002B77E3" w:rsidRDefault="002B77E3" w:rsidP="002B77E3">
      <w:pPr>
        <w:ind w:left="-1418" w:right="1274" w:hanging="142"/>
        <w:rPr>
          <w:lang w:val="en-GB"/>
        </w:rPr>
      </w:pPr>
      <w:r w:rsidRPr="002B77E3">
        <w:rPr>
          <w:lang w:val="en-GB"/>
        </w:rPr>
        <w:t>- Develop a small leaflet to be delivered to all households in the parish reintroducing the AAPC. This would ensure all parishioners are informed, not just tech savvy ones.</w:t>
      </w:r>
    </w:p>
    <w:p w14:paraId="3C57972F" w14:textId="77777777" w:rsidR="002B77E3" w:rsidRPr="002B77E3" w:rsidRDefault="002B77E3" w:rsidP="002B77E3">
      <w:pPr>
        <w:ind w:left="-1418" w:right="1274" w:hanging="142"/>
        <w:rPr>
          <w:lang w:val="en-GB"/>
        </w:rPr>
      </w:pPr>
      <w:r w:rsidRPr="002B77E3">
        <w:rPr>
          <w:lang w:val="en-GB"/>
        </w:rPr>
        <w:t>- This would include information about meeting frequency, where minutes are published, purpose of the public section of the PC meeting, what the AAPC is responsible for/not responsible for, how to raise an issue and who to contact.</w:t>
      </w:r>
    </w:p>
    <w:p w14:paraId="074FB654" w14:textId="77777777" w:rsidR="002B77E3" w:rsidRPr="002B77E3" w:rsidRDefault="002B77E3" w:rsidP="002B77E3">
      <w:pPr>
        <w:ind w:left="426" w:right="1274" w:hanging="1986"/>
        <w:rPr>
          <w:lang w:val="en-GB"/>
        </w:rPr>
      </w:pPr>
      <w:r w:rsidRPr="002B77E3">
        <w:rPr>
          <w:lang w:val="en-GB"/>
        </w:rPr>
        <w:t>- Leaflet can signpost people to other channels of communication we agree on such as whatsapp or facebook</w:t>
      </w:r>
    </w:p>
    <w:p w14:paraId="1812563C" w14:textId="77777777" w:rsidR="002B77E3" w:rsidRPr="002B77E3" w:rsidRDefault="002B77E3" w:rsidP="002B77E3">
      <w:pPr>
        <w:ind w:left="426" w:right="1274" w:hanging="1986"/>
        <w:rPr>
          <w:lang w:val="en-GB"/>
        </w:rPr>
      </w:pPr>
      <w:r w:rsidRPr="002B77E3">
        <w:rPr>
          <w:lang w:val="en-GB"/>
        </w:rPr>
        <w:t>- Leaflet will have a QR code to give easy access to the AAPC website for more info about councillors etc.</w:t>
      </w:r>
    </w:p>
    <w:p w14:paraId="12830B99" w14:textId="77777777" w:rsidR="002B77E3" w:rsidRPr="002B77E3" w:rsidRDefault="002B77E3" w:rsidP="002B77E3">
      <w:pPr>
        <w:ind w:left="426" w:right="1274" w:hanging="1986"/>
        <w:rPr>
          <w:lang w:val="en-GB"/>
        </w:rPr>
      </w:pPr>
      <w:r w:rsidRPr="002B77E3">
        <w:rPr>
          <w:lang w:val="en-GB"/>
        </w:rPr>
        <w:t>- Information that could date (eg names of councillors) would not be included</w:t>
      </w:r>
    </w:p>
    <w:p w14:paraId="4860B137" w14:textId="77777777" w:rsidR="002B77E3" w:rsidRPr="002B77E3" w:rsidRDefault="002B77E3" w:rsidP="002B77E3">
      <w:pPr>
        <w:ind w:left="426" w:right="1274" w:hanging="1986"/>
        <w:rPr>
          <w:lang w:val="en-GB"/>
        </w:rPr>
      </w:pPr>
      <w:r w:rsidRPr="002B77E3">
        <w:rPr>
          <w:lang w:val="en-GB"/>
        </w:rPr>
        <w:t>- Stock to be maintained for newcomers.</w:t>
      </w:r>
    </w:p>
    <w:p w14:paraId="407B7381" w14:textId="3ABE39D0" w:rsidR="002B77E3" w:rsidRPr="002B77E3" w:rsidRDefault="002B77E3" w:rsidP="002B77E3">
      <w:pPr>
        <w:ind w:left="-1418" w:right="1274" w:hanging="142"/>
        <w:rPr>
          <w:lang w:val="en-GB"/>
        </w:rPr>
      </w:pPr>
      <w:r w:rsidRPr="002B77E3">
        <w:rPr>
          <w:lang w:val="en-GB"/>
        </w:rPr>
        <w:t>- Distribution: the Café Church prints 140 leaflets but does not include Linley Brook. 140 leaflets could cost approx. £50 to produce.</w:t>
      </w:r>
      <w:r>
        <w:rPr>
          <w:lang w:val="en-GB"/>
        </w:rPr>
        <w:t xml:space="preserve">  </w:t>
      </w:r>
      <w:r w:rsidRPr="002B77E3">
        <w:rPr>
          <w:color w:val="4472C4" w:themeColor="accent1"/>
          <w:lang w:val="en-GB"/>
        </w:rPr>
        <w:t xml:space="preserve">Who will distribute? </w:t>
      </w:r>
    </w:p>
    <w:p w14:paraId="5B0B049D" w14:textId="77777777" w:rsidR="002B77E3" w:rsidRPr="002B77E3" w:rsidRDefault="002B77E3" w:rsidP="002B77E3">
      <w:pPr>
        <w:ind w:left="426" w:right="1274" w:hanging="1986"/>
        <w:rPr>
          <w:lang w:val="en-GB"/>
        </w:rPr>
      </w:pPr>
      <w:r w:rsidRPr="002B77E3">
        <w:rPr>
          <w:b/>
          <w:bCs/>
          <w:lang w:val="en-GB"/>
        </w:rPr>
        <w:t>What</w:t>
      </w:r>
      <w:r w:rsidRPr="002B77E3">
        <w:rPr>
          <w:lang w:val="en-GB"/>
        </w:rPr>
        <w:t>sapp:</w:t>
      </w:r>
    </w:p>
    <w:p w14:paraId="50BCD253" w14:textId="77777777" w:rsidR="002B77E3" w:rsidRPr="002B77E3" w:rsidRDefault="002B77E3" w:rsidP="002B77E3">
      <w:pPr>
        <w:ind w:left="-1418" w:right="1274" w:hanging="142"/>
        <w:rPr>
          <w:lang w:val="en-GB"/>
        </w:rPr>
      </w:pPr>
      <w:r w:rsidRPr="002B77E3">
        <w:rPr>
          <w:lang w:val="en-GB"/>
        </w:rPr>
        <w:t>- Better utilise any existing WhatsApp groups to remind parishioners of upcoming meetings, let them know when minutes are published, road closures or better communicate on hot topics</w:t>
      </w:r>
    </w:p>
    <w:p w14:paraId="76DDAB71" w14:textId="77777777" w:rsidR="002B77E3" w:rsidRPr="002B77E3" w:rsidRDefault="002B77E3" w:rsidP="002B77E3">
      <w:pPr>
        <w:ind w:left="-1418" w:right="1274" w:hanging="142"/>
        <w:rPr>
          <w:lang w:val="en-GB"/>
        </w:rPr>
      </w:pPr>
      <w:r w:rsidRPr="002B77E3">
        <w:rPr>
          <w:lang w:val="en-GB"/>
        </w:rPr>
        <w:t>- These simple acts can enhance the feeling of transparency and give people a feeling they have the option to come</w:t>
      </w:r>
    </w:p>
    <w:p w14:paraId="31070078" w14:textId="77777777" w:rsidR="002B77E3" w:rsidRPr="002B77E3" w:rsidRDefault="002B77E3" w:rsidP="002B77E3">
      <w:pPr>
        <w:ind w:left="-1418" w:right="1274" w:hanging="142"/>
        <w:rPr>
          <w:lang w:val="en-GB"/>
        </w:rPr>
      </w:pPr>
      <w:r w:rsidRPr="002B77E3">
        <w:rPr>
          <w:lang w:val="en-GB"/>
        </w:rPr>
        <w:t>- Councillors who live in an area not covered by a Whatapp group could consider the feasibility of setting one up for their village.</w:t>
      </w:r>
    </w:p>
    <w:p w14:paraId="74A9BD27" w14:textId="77777777" w:rsidR="002B77E3" w:rsidRDefault="002B77E3" w:rsidP="002B77E3">
      <w:pPr>
        <w:ind w:left="-1418" w:right="1274" w:hanging="142"/>
        <w:rPr>
          <w:lang w:val="en-GB"/>
        </w:rPr>
      </w:pPr>
      <w:r w:rsidRPr="002B77E3">
        <w:rPr>
          <w:lang w:val="en-GB"/>
        </w:rPr>
        <w:t>- Whatsapp is good to inform and collect views but care needs to be taken by councillors not to express views on council business that may not represent the whole AAPC.</w:t>
      </w:r>
    </w:p>
    <w:p w14:paraId="191F94E7" w14:textId="77777777" w:rsidR="002B77E3" w:rsidRDefault="002B77E3" w:rsidP="002B77E3">
      <w:pPr>
        <w:ind w:left="-1418" w:right="1274" w:hanging="142"/>
        <w:rPr>
          <w:lang w:val="en-GB"/>
        </w:rPr>
      </w:pPr>
    </w:p>
    <w:p w14:paraId="7A35F4C5" w14:textId="64712798" w:rsidR="002B77E3" w:rsidRPr="002B77E3" w:rsidRDefault="002B77E3" w:rsidP="002B77E3">
      <w:pPr>
        <w:ind w:left="-1418" w:right="1274" w:hanging="142"/>
        <w:rPr>
          <w:color w:val="4472C4" w:themeColor="accent1"/>
          <w:lang w:val="en-GB"/>
        </w:rPr>
      </w:pPr>
      <w:r>
        <w:rPr>
          <w:color w:val="4472C4" w:themeColor="accent1"/>
          <w:lang w:val="en-GB"/>
        </w:rPr>
        <w:lastRenderedPageBreak/>
        <w:t xml:space="preserve">    </w:t>
      </w:r>
      <w:r w:rsidRPr="002B77E3">
        <w:rPr>
          <w:color w:val="4472C4" w:themeColor="accent1"/>
          <w:lang w:val="en-GB"/>
        </w:rPr>
        <w:t>Clerk only knows of the AA whatsapp group and apparently is not allowed to join.  So will be unable to post.</w:t>
      </w:r>
    </w:p>
    <w:p w14:paraId="25460462" w14:textId="77777777" w:rsidR="002B77E3" w:rsidRDefault="002B77E3" w:rsidP="002B77E3">
      <w:pPr>
        <w:ind w:left="-1418" w:right="1274" w:hanging="142"/>
        <w:rPr>
          <w:lang w:val="en-GB"/>
        </w:rPr>
      </w:pPr>
    </w:p>
    <w:p w14:paraId="78FD6544" w14:textId="77777777" w:rsidR="002B77E3" w:rsidRPr="002B77E3" w:rsidRDefault="002B77E3" w:rsidP="002B77E3">
      <w:pPr>
        <w:ind w:left="-1418" w:right="1274" w:hanging="142"/>
        <w:rPr>
          <w:lang w:val="en-GB"/>
        </w:rPr>
      </w:pPr>
    </w:p>
    <w:p w14:paraId="2ECA7EE6" w14:textId="77777777" w:rsidR="002B77E3" w:rsidRPr="002B77E3" w:rsidRDefault="002B77E3" w:rsidP="002B77E3">
      <w:pPr>
        <w:ind w:left="426" w:right="1274" w:hanging="1986"/>
        <w:rPr>
          <w:b/>
          <w:bCs/>
          <w:lang w:val="en-GB"/>
        </w:rPr>
      </w:pPr>
      <w:r w:rsidRPr="002B77E3">
        <w:rPr>
          <w:b/>
          <w:bCs/>
          <w:lang w:val="en-GB"/>
        </w:rPr>
        <w:t>Facebook page:</w:t>
      </w:r>
    </w:p>
    <w:p w14:paraId="29730F9A" w14:textId="62D1023F" w:rsidR="002B77E3" w:rsidRPr="002B77E3" w:rsidRDefault="002B77E3" w:rsidP="002B77E3">
      <w:pPr>
        <w:ind w:left="-1560" w:right="1274"/>
        <w:rPr>
          <w:color w:val="4472C4" w:themeColor="accent1"/>
          <w:lang w:val="en-GB"/>
        </w:rPr>
      </w:pPr>
      <w:r w:rsidRPr="002B77E3">
        <w:rPr>
          <w:lang w:val="en-GB"/>
        </w:rPr>
        <w:t>Consider setting up a FB page for the AAPC. A page is the most common format for public organisations and only the administrators can post topics - anyone can comment on those posts and anyone can see those comments unless removed by admins. A FB page could enhance feelings of transparency.</w:t>
      </w:r>
      <w:r>
        <w:rPr>
          <w:lang w:val="en-GB"/>
        </w:rPr>
        <w:t xml:space="preserve">  </w:t>
      </w:r>
      <w:r>
        <w:rPr>
          <w:color w:val="4472C4" w:themeColor="accent1"/>
          <w:lang w:val="en-GB"/>
        </w:rPr>
        <w:t>Clerk has fb pages for several of the other pcs she works for.  Very little traffic but there.</w:t>
      </w:r>
    </w:p>
    <w:p w14:paraId="3E2A5CD0" w14:textId="77777777" w:rsidR="002B77E3" w:rsidRPr="002B77E3" w:rsidRDefault="002B77E3" w:rsidP="002B77E3">
      <w:pPr>
        <w:ind w:left="426" w:right="1274" w:hanging="1986"/>
        <w:rPr>
          <w:lang w:val="en-GB"/>
        </w:rPr>
      </w:pPr>
      <w:r w:rsidRPr="002B77E3">
        <w:rPr>
          <w:lang w:val="en-GB"/>
        </w:rPr>
        <w:t>Thought should be given to:</w:t>
      </w:r>
    </w:p>
    <w:p w14:paraId="7A37778B" w14:textId="77777777" w:rsidR="002B77E3" w:rsidRPr="002B77E3" w:rsidRDefault="002B77E3" w:rsidP="002B77E3">
      <w:pPr>
        <w:ind w:left="-1418" w:right="1274" w:hanging="142"/>
        <w:rPr>
          <w:lang w:val="en-GB"/>
        </w:rPr>
      </w:pPr>
      <w:r w:rsidRPr="002B77E3">
        <w:rPr>
          <w:lang w:val="en-GB"/>
        </w:rPr>
        <w:t>- what additional information we could feasibly communicate via the FB page that we can’t communicate on other channels and balance that with the additional effort required</w:t>
      </w:r>
    </w:p>
    <w:p w14:paraId="3CF2037C" w14:textId="77777777" w:rsidR="002B77E3" w:rsidRPr="002B77E3" w:rsidRDefault="002B77E3" w:rsidP="002B77E3">
      <w:pPr>
        <w:ind w:left="426" w:right="1274" w:hanging="1986"/>
        <w:rPr>
          <w:lang w:val="en-GB"/>
        </w:rPr>
      </w:pPr>
      <w:r w:rsidRPr="002B77E3">
        <w:rPr>
          <w:lang w:val="en-GB"/>
        </w:rPr>
        <w:t>- how we would deal promptly with comments or potential trolls</w:t>
      </w:r>
    </w:p>
    <w:p w14:paraId="2B7C8CC8" w14:textId="77777777" w:rsidR="002B77E3" w:rsidRPr="002B77E3" w:rsidRDefault="002B77E3" w:rsidP="002B77E3">
      <w:pPr>
        <w:ind w:left="426" w:right="1274" w:hanging="1986"/>
        <w:rPr>
          <w:lang w:val="en-GB"/>
        </w:rPr>
      </w:pPr>
      <w:r w:rsidRPr="002B77E3">
        <w:rPr>
          <w:lang w:val="en-GB"/>
        </w:rPr>
        <w:t>- who would be administrators given the clerk may not be expected to maintain all channels</w:t>
      </w:r>
    </w:p>
    <w:p w14:paraId="64319B3D" w14:textId="77777777" w:rsidR="002B77E3" w:rsidRPr="002B77E3" w:rsidRDefault="002B77E3" w:rsidP="002B77E3">
      <w:pPr>
        <w:ind w:left="-1418" w:right="1274" w:hanging="142"/>
        <w:rPr>
          <w:lang w:val="en-GB"/>
        </w:rPr>
      </w:pPr>
      <w:r w:rsidRPr="002B77E3">
        <w:rPr>
          <w:lang w:val="en-GB"/>
        </w:rPr>
        <w:t>- a FB page that is not frequently maintained nor updated with interesting information can look as bad as not having a page at all.</w:t>
      </w:r>
    </w:p>
    <w:p w14:paraId="5E1D510B" w14:textId="330DFAAD" w:rsidR="002B77E3" w:rsidRPr="002B77E3" w:rsidRDefault="002B77E3" w:rsidP="002B77E3">
      <w:pPr>
        <w:ind w:left="-1418" w:right="1274" w:hanging="142"/>
        <w:rPr>
          <w:color w:val="4472C4" w:themeColor="accent1"/>
          <w:lang w:val="en-GB"/>
        </w:rPr>
      </w:pPr>
      <w:r w:rsidRPr="002B77E3">
        <w:rPr>
          <w:lang w:val="en-GB"/>
        </w:rPr>
        <w:t>- the AAPC website should continue to house the agenda/minutes/councillor names as the sole source of information in case of updates. If a FB page were created it should provide links to the AAPC website instead of replicating the info.</w:t>
      </w:r>
      <w:r>
        <w:rPr>
          <w:lang w:val="en-GB"/>
        </w:rPr>
        <w:t xml:space="preserve"> </w:t>
      </w:r>
      <w:r w:rsidRPr="002B77E3">
        <w:rPr>
          <w:color w:val="4472C4" w:themeColor="accent1"/>
          <w:lang w:val="en-GB"/>
        </w:rPr>
        <w:t xml:space="preserve"> It is a legal requirement to populate the website.</w:t>
      </w:r>
    </w:p>
    <w:p w14:paraId="25BB03B1" w14:textId="77777777" w:rsidR="002B77E3" w:rsidRPr="002B77E3" w:rsidRDefault="002B77E3" w:rsidP="002B77E3">
      <w:pPr>
        <w:ind w:left="-1418" w:right="1274" w:hanging="142"/>
        <w:rPr>
          <w:lang w:val="en-GB"/>
        </w:rPr>
      </w:pPr>
      <w:r w:rsidRPr="002B77E3">
        <w:rPr>
          <w:lang w:val="en-GB"/>
        </w:rPr>
        <w:t>- links can be made to other parish organisations such as the AA Village Hall Committee FB page and St Calixtus page to give a wider community feel.</w:t>
      </w:r>
    </w:p>
    <w:p w14:paraId="1D945D25" w14:textId="5FC627E9" w:rsidR="00A265E4" w:rsidRPr="002B77E3" w:rsidRDefault="00A265E4" w:rsidP="002B77E3">
      <w:pPr>
        <w:ind w:left="426" w:right="1274" w:hanging="1986"/>
      </w:pPr>
    </w:p>
    <w:p w14:paraId="7635C1C5" w14:textId="660C6293" w:rsidR="00A265E4" w:rsidRPr="002B77E3" w:rsidRDefault="002B77E3" w:rsidP="002B77E3">
      <w:pPr>
        <w:ind w:right="-755" w:hanging="1701"/>
        <w:rPr>
          <w:b/>
          <w:bCs/>
          <w:color w:val="4472C4" w:themeColor="accent1"/>
        </w:rPr>
      </w:pPr>
      <w:r>
        <w:rPr>
          <w:b/>
          <w:bCs/>
        </w:rPr>
        <w:t xml:space="preserve">  </w:t>
      </w:r>
      <w:r w:rsidRPr="002B77E3">
        <w:rPr>
          <w:b/>
          <w:bCs/>
          <w:color w:val="4472C4" w:themeColor="accent1"/>
        </w:rPr>
        <w:t xml:space="preserve">Clerk is paid 6hrs a week currently these are filled and any extra work would need to include extra hours.  At this time </w:t>
      </w:r>
    </w:p>
    <w:p w14:paraId="0C0048BA" w14:textId="75ED66C3" w:rsidR="002B77E3" w:rsidRDefault="002B77E3" w:rsidP="002B77E3">
      <w:pPr>
        <w:ind w:left="-1560" w:right="1558"/>
        <w:rPr>
          <w:b/>
          <w:bCs/>
          <w:color w:val="4472C4" w:themeColor="accent1"/>
        </w:rPr>
      </w:pPr>
      <w:r w:rsidRPr="002B77E3">
        <w:rPr>
          <w:b/>
          <w:bCs/>
          <w:color w:val="4472C4" w:themeColor="accent1"/>
        </w:rPr>
        <w:t xml:space="preserve">Clerk does not have extra hours in her life.  </w:t>
      </w:r>
      <w:r>
        <w:rPr>
          <w:b/>
          <w:bCs/>
          <w:color w:val="4472C4" w:themeColor="accent1"/>
        </w:rPr>
        <w:t xml:space="preserve"> Consideration needs to be made on how the pc stays within the law, fulfils all requirements under GDPR regulations </w:t>
      </w:r>
      <w:r w:rsidRPr="002B77E3">
        <w:rPr>
          <w:b/>
          <w:bCs/>
          <w:color w:val="4472C4" w:themeColor="accent1"/>
        </w:rPr>
        <w:t xml:space="preserve"> and working time to carry out all this.</w:t>
      </w:r>
      <w:r>
        <w:rPr>
          <w:b/>
          <w:bCs/>
          <w:color w:val="4472C4" w:themeColor="accent1"/>
        </w:rPr>
        <w:t xml:space="preserve">  Clerk is not saying its not possible it has to be weighed up costs again benefit.  Clerk is paid £15.31 an hour 6 hrs a week.  </w:t>
      </w:r>
      <w:r w:rsidR="004A10D9">
        <w:rPr>
          <w:b/>
          <w:bCs/>
          <w:color w:val="4472C4" w:themeColor="accent1"/>
        </w:rPr>
        <w:t>None of this means it shouldn’t be done just it needs to be considered.</w:t>
      </w:r>
    </w:p>
    <w:p w14:paraId="2075206B" w14:textId="77777777" w:rsidR="00BE14E2" w:rsidRDefault="00BE14E2" w:rsidP="002B77E3">
      <w:pPr>
        <w:ind w:left="-1560" w:right="1558"/>
        <w:rPr>
          <w:b/>
          <w:bCs/>
          <w:color w:val="4472C4" w:themeColor="accent1"/>
        </w:rPr>
      </w:pPr>
    </w:p>
    <w:p w14:paraId="11D9BC87" w14:textId="77777777" w:rsidR="00BE14E2" w:rsidRDefault="00BE14E2" w:rsidP="002B77E3">
      <w:pPr>
        <w:ind w:left="-1560" w:right="1558"/>
        <w:rPr>
          <w:b/>
          <w:bCs/>
          <w:color w:val="4472C4" w:themeColor="accent1"/>
        </w:rPr>
      </w:pPr>
    </w:p>
    <w:p w14:paraId="609EF853" w14:textId="77777777" w:rsidR="00BE14E2" w:rsidRDefault="00BE14E2" w:rsidP="002B77E3">
      <w:pPr>
        <w:ind w:left="-1560" w:right="1558"/>
        <w:rPr>
          <w:b/>
          <w:bCs/>
          <w:color w:val="4472C4" w:themeColor="accent1"/>
        </w:rPr>
      </w:pPr>
    </w:p>
    <w:p w14:paraId="7793EE42" w14:textId="50EC19ED" w:rsidR="00BE14E2" w:rsidRDefault="00BE14E2" w:rsidP="002B77E3">
      <w:pPr>
        <w:ind w:left="-1560" w:right="1558"/>
        <w:rPr>
          <w:b/>
          <w:bCs/>
        </w:rPr>
      </w:pPr>
      <w:r w:rsidRPr="00BE14E2">
        <w:rPr>
          <w:b/>
          <w:bCs/>
        </w:rPr>
        <w:t xml:space="preserve">13. </w:t>
      </w:r>
      <w:r>
        <w:rPr>
          <w:b/>
          <w:bCs/>
        </w:rPr>
        <w:t xml:space="preserve">Litter </w:t>
      </w:r>
    </w:p>
    <w:p w14:paraId="26F5436A" w14:textId="2F66E628" w:rsidR="00BE14E2" w:rsidRPr="00BE14E2" w:rsidRDefault="00BE14E2" w:rsidP="00BE14E2">
      <w:pPr>
        <w:ind w:left="-1134" w:right="1558" w:hanging="426"/>
      </w:pPr>
      <w:r>
        <w:rPr>
          <w:b/>
          <w:bCs/>
        </w:rPr>
        <w:t xml:space="preserve">       </w:t>
      </w:r>
      <w:r w:rsidRPr="00BE14E2">
        <w:t>Councillor Aston wonders about volunteer litter picking this is possible but not on the B4373. Parish council can purchase grabbers and hi viz.  clerk can provide a risk assessment and all other paperwork required.</w:t>
      </w:r>
    </w:p>
    <w:p w14:paraId="6F1504AF" w14:textId="77777777" w:rsidR="002B77E3" w:rsidRPr="00BE14E2" w:rsidRDefault="002B77E3" w:rsidP="002B77E3">
      <w:pPr>
        <w:ind w:left="-1560" w:right="1558"/>
        <w:rPr>
          <w:color w:val="4472C4" w:themeColor="accent1"/>
        </w:rPr>
      </w:pPr>
    </w:p>
    <w:p w14:paraId="00F5CCD2" w14:textId="77777777" w:rsidR="002B77E3" w:rsidRPr="002B77E3" w:rsidRDefault="002B77E3" w:rsidP="002B77E3">
      <w:pPr>
        <w:ind w:left="-1560" w:right="1558"/>
        <w:rPr>
          <w:b/>
          <w:bCs/>
          <w:color w:val="4472C4" w:themeColor="accent1"/>
        </w:rPr>
      </w:pPr>
    </w:p>
    <w:p w14:paraId="6A83CB38" w14:textId="6506EF41" w:rsidR="004A10D9" w:rsidRDefault="004A10D9" w:rsidP="004A10D9">
      <w:pPr>
        <w:ind w:left="-426" w:right="-755" w:hanging="1134"/>
        <w:rPr>
          <w:rFonts w:cstheme="minorHAnsi"/>
        </w:rPr>
      </w:pPr>
      <w:r w:rsidRPr="004A10D9">
        <w:rPr>
          <w:rFonts w:cstheme="minorHAnsi"/>
          <w:b/>
          <w:bCs/>
        </w:rPr>
        <w:t xml:space="preserve">14. </w:t>
      </w:r>
      <w:r w:rsidR="00A01B77">
        <w:rPr>
          <w:rFonts w:cstheme="minorHAnsi"/>
          <w:b/>
          <w:bCs/>
        </w:rPr>
        <w:t>a</w:t>
      </w:r>
      <w:r w:rsidRPr="007E3FF5">
        <w:rPr>
          <w:rFonts w:cstheme="minorHAnsi"/>
        </w:rPr>
        <w:t xml:space="preserve">     </w:t>
      </w:r>
      <w:hyperlink r:id="rId7" w:history="1">
        <w:r w:rsidRPr="008E3E77">
          <w:rPr>
            <w:rStyle w:val="Hyperlink"/>
            <w:rFonts w:ascii="Cambria Math" w:hAnsi="Cambria Math" w:cs="Cambria Math"/>
          </w:rPr>
          <w:t>⁣</w:t>
        </w:r>
        <w:r w:rsidRPr="008E3E77">
          <w:rPr>
            <w:rStyle w:val="Hyperlink"/>
            <w:rFonts w:cstheme="minorHAnsi"/>
          </w:rPr>
          <w:t>Glasdon Village Gateway - Boundary Sign - Free Delivery - Glasdon UK</w:t>
        </w:r>
      </w:hyperlink>
    </w:p>
    <w:p w14:paraId="5D181635" w14:textId="77777777" w:rsidR="004A10D9" w:rsidRDefault="004A10D9" w:rsidP="004A10D9">
      <w:pPr>
        <w:ind w:left="-426" w:right="-755" w:hanging="1134"/>
        <w:rPr>
          <w:rFonts w:cstheme="minorHAnsi"/>
        </w:rPr>
      </w:pPr>
    </w:p>
    <w:p w14:paraId="0018DA8E" w14:textId="77777777" w:rsidR="004A10D9" w:rsidRDefault="004A10D9" w:rsidP="004A10D9">
      <w:pPr>
        <w:ind w:left="-426" w:right="-755" w:hanging="1134"/>
        <w:rPr>
          <w:rFonts w:cstheme="minorHAnsi"/>
        </w:rPr>
      </w:pPr>
      <w:r>
        <w:rPr>
          <w:rFonts w:cstheme="minorHAnsi"/>
        </w:rPr>
        <w:t xml:space="preserve">         </w:t>
      </w:r>
      <w:hyperlink r:id="rId8" w:history="1">
        <w:r w:rsidRPr="00F61246">
          <w:rPr>
            <w:rStyle w:val="Hyperlink"/>
            <w:rFonts w:cstheme="minorHAnsi"/>
          </w:rPr>
          <w:t>Gateway Sign - Earth Anchors</w:t>
        </w:r>
      </w:hyperlink>
    </w:p>
    <w:p w14:paraId="54853142" w14:textId="77777777" w:rsidR="004A10D9" w:rsidRDefault="004A10D9" w:rsidP="004A10D9">
      <w:pPr>
        <w:ind w:left="-426" w:right="-755" w:hanging="1134"/>
        <w:rPr>
          <w:rFonts w:cstheme="minorHAnsi"/>
          <w:b/>
          <w:bCs/>
        </w:rPr>
      </w:pPr>
      <w:r w:rsidRPr="007E3FF5">
        <w:rPr>
          <w:rFonts w:cstheme="minorHAnsi"/>
        </w:rPr>
        <w:t xml:space="preserve">     </w:t>
      </w:r>
    </w:p>
    <w:p w14:paraId="14BF893F" w14:textId="77777777" w:rsidR="004A10D9" w:rsidRPr="002430B5" w:rsidRDefault="004A10D9" w:rsidP="004A10D9">
      <w:pPr>
        <w:ind w:left="-426" w:right="-755" w:hanging="1134"/>
        <w:rPr>
          <w:rFonts w:cstheme="minorHAnsi"/>
          <w:b/>
          <w:bCs/>
        </w:rPr>
      </w:pPr>
    </w:p>
    <w:p w14:paraId="44CD76C3" w14:textId="1951FFE4" w:rsidR="00A265E4" w:rsidRPr="002B77E3" w:rsidRDefault="00A265E4" w:rsidP="007476C6">
      <w:pPr>
        <w:ind w:left="426" w:right="-755" w:hanging="1986"/>
        <w:rPr>
          <w:b/>
          <w:bCs/>
          <w:color w:val="4472C4" w:themeColor="accent1"/>
        </w:rPr>
      </w:pPr>
    </w:p>
    <w:p w14:paraId="5A09EFDA" w14:textId="0A57B6EE" w:rsidR="00A265E4" w:rsidRDefault="00A01B77" w:rsidP="007476C6">
      <w:pPr>
        <w:ind w:left="426" w:right="-755" w:hanging="1986"/>
        <w:rPr>
          <w:b/>
          <w:bCs/>
        </w:rPr>
      </w:pPr>
      <w:r>
        <w:rPr>
          <w:b/>
          <w:bCs/>
        </w:rPr>
        <w:t xml:space="preserve">14b.  </w:t>
      </w:r>
    </w:p>
    <w:p w14:paraId="0F6DF321" w14:textId="5ECF354E" w:rsidR="00A01B77" w:rsidRDefault="00A01B77" w:rsidP="00A01B77">
      <w:pPr>
        <w:ind w:left="426" w:right="1274" w:hanging="1986"/>
        <w:rPr>
          <w:b/>
          <w:bCs/>
          <w:lang w:val="en-GB"/>
        </w:rPr>
      </w:pPr>
      <w:r>
        <w:rPr>
          <w:b/>
          <w:bCs/>
          <w:lang w:val="en-GB"/>
        </w:rPr>
        <w:t xml:space="preserve">Response after the traffic survey. </w:t>
      </w:r>
      <w:r w:rsidR="004A4819">
        <w:rPr>
          <w:b/>
          <w:bCs/>
          <w:lang w:val="en-GB"/>
        </w:rPr>
        <w:t>18.1.24</w:t>
      </w:r>
    </w:p>
    <w:p w14:paraId="45C462CE" w14:textId="77777777" w:rsidR="00A01B77" w:rsidRPr="00A01B77" w:rsidRDefault="00A01B77" w:rsidP="00A01B77">
      <w:pPr>
        <w:ind w:left="426" w:right="1274" w:hanging="1986"/>
        <w:rPr>
          <w:b/>
          <w:bCs/>
          <w:lang w:val="en-GB"/>
        </w:rPr>
      </w:pPr>
    </w:p>
    <w:p w14:paraId="0814F130" w14:textId="5B0C5002" w:rsidR="00A01B77" w:rsidRPr="00A01B77" w:rsidRDefault="004A4819" w:rsidP="00A01B77">
      <w:pPr>
        <w:ind w:left="-1560" w:right="1274"/>
        <w:rPr>
          <w:lang w:val="en-GB"/>
        </w:rPr>
      </w:pPr>
      <w:r>
        <w:rPr>
          <w:lang w:val="en-GB"/>
        </w:rPr>
        <w:t>“</w:t>
      </w:r>
      <w:r w:rsidR="00A01B77" w:rsidRPr="00A01B77">
        <w:rPr>
          <w:lang w:val="en-GB"/>
        </w:rPr>
        <w:t>Thanks for your mail below regarding the next steps with regard to Astley Abbotts following the results of the speed survey</w:t>
      </w:r>
    </w:p>
    <w:p w14:paraId="26757AC2" w14:textId="77777777" w:rsidR="00A01B77" w:rsidRPr="00A01B77" w:rsidRDefault="00A01B77" w:rsidP="00A01B77">
      <w:pPr>
        <w:ind w:left="426" w:right="1274" w:hanging="1986"/>
        <w:rPr>
          <w:lang w:val="en-GB"/>
        </w:rPr>
      </w:pPr>
      <w:r w:rsidRPr="00A01B77">
        <w:rPr>
          <w:lang w:val="en-GB"/>
        </w:rPr>
        <w:t> </w:t>
      </w:r>
    </w:p>
    <w:p w14:paraId="03F3206C" w14:textId="77777777" w:rsidR="00A01B77" w:rsidRPr="00A01B77" w:rsidRDefault="00A01B77" w:rsidP="00A01B77">
      <w:pPr>
        <w:ind w:left="-1560" w:right="1274"/>
        <w:rPr>
          <w:lang w:val="en-GB"/>
        </w:rPr>
      </w:pPr>
      <w:r w:rsidRPr="00A01B77">
        <w:rPr>
          <w:lang w:val="en-GB"/>
        </w:rPr>
        <w:t>The results indicate that speeds are generally below 30mp which is good news, however as these speeds indicate these is not a speeding issue it is unlikely that a 30mph limit can be justified on the basis of these results which I understand will be disappointing news. With such limited funding I need to concentrate on implementing speed limits around the south of the  county where we do have issues or road traffic collision</w:t>
      </w:r>
    </w:p>
    <w:p w14:paraId="212F8EB3" w14:textId="77777777" w:rsidR="00A01B77" w:rsidRPr="00A01B77" w:rsidRDefault="00A01B77" w:rsidP="00A01B77">
      <w:pPr>
        <w:ind w:left="426" w:right="1274" w:hanging="1986"/>
        <w:rPr>
          <w:lang w:val="en-GB"/>
        </w:rPr>
      </w:pPr>
      <w:r w:rsidRPr="00A01B77">
        <w:rPr>
          <w:lang w:val="en-GB"/>
        </w:rPr>
        <w:t> </w:t>
      </w:r>
    </w:p>
    <w:p w14:paraId="38823D19" w14:textId="6460600A" w:rsidR="00A01B77" w:rsidRPr="00A01B77" w:rsidRDefault="00A01B77" w:rsidP="00A01B77">
      <w:pPr>
        <w:ind w:left="-1563" w:right="1274"/>
        <w:rPr>
          <w:lang w:val="en-GB"/>
        </w:rPr>
      </w:pPr>
      <w:r w:rsidRPr="00A01B77">
        <w:rPr>
          <w:lang w:val="en-GB"/>
        </w:rPr>
        <w:t xml:space="preserve">   That is not to say I belittle the need for a speed limit at Astley Abbotts its just that I have more pressing concerns which need to be addressed elsewhere and unfortunately my funding does not go very far with such a big area to cover</w:t>
      </w:r>
    </w:p>
    <w:p w14:paraId="776EBA46" w14:textId="77777777" w:rsidR="00A01B77" w:rsidRPr="00A01B77" w:rsidRDefault="00A01B77" w:rsidP="00A01B77">
      <w:pPr>
        <w:ind w:left="426" w:right="1274" w:hanging="1986"/>
        <w:rPr>
          <w:lang w:val="en-GB"/>
        </w:rPr>
      </w:pPr>
      <w:r w:rsidRPr="00A01B77">
        <w:rPr>
          <w:lang w:val="en-GB"/>
        </w:rPr>
        <w:t> </w:t>
      </w:r>
    </w:p>
    <w:p w14:paraId="6DED1998" w14:textId="77777777" w:rsidR="00A01B77" w:rsidRPr="00A01B77" w:rsidRDefault="00A01B77" w:rsidP="00A01B77">
      <w:pPr>
        <w:ind w:left="-1560" w:right="1274"/>
        <w:rPr>
          <w:lang w:val="en-GB"/>
        </w:rPr>
      </w:pPr>
      <w:r w:rsidRPr="00A01B77">
        <w:rPr>
          <w:lang w:val="en-GB"/>
        </w:rPr>
        <w:t>Having said that I understand the concerns of the residents in Astley Abbotts and maybe we can look some other options other than a speed limit</w:t>
      </w:r>
    </w:p>
    <w:p w14:paraId="3BFBDA53" w14:textId="77777777" w:rsidR="00A01B77" w:rsidRPr="00A01B77" w:rsidRDefault="00A01B77" w:rsidP="00A01B77">
      <w:pPr>
        <w:ind w:left="426" w:right="1274" w:hanging="1986"/>
        <w:rPr>
          <w:lang w:val="en-GB"/>
        </w:rPr>
      </w:pPr>
      <w:r w:rsidRPr="00A01B77">
        <w:rPr>
          <w:lang w:val="en-GB"/>
        </w:rPr>
        <w:t> </w:t>
      </w:r>
    </w:p>
    <w:p w14:paraId="47F3709A" w14:textId="77777777" w:rsidR="00A01B77" w:rsidRPr="00A01B77" w:rsidRDefault="00A01B77" w:rsidP="00A01B77">
      <w:pPr>
        <w:ind w:left="-1560" w:right="1274"/>
        <w:rPr>
          <w:lang w:val="en-GB"/>
        </w:rPr>
      </w:pPr>
      <w:r w:rsidRPr="00A01B77">
        <w:rPr>
          <w:lang w:val="en-GB"/>
        </w:rPr>
        <w:t>Such examples could be village gateway signage or other signage particularly where the road narrows these could be enhanced through additional road markings such as SLOW at pertinent points within the village</w:t>
      </w:r>
    </w:p>
    <w:p w14:paraId="6133A49A" w14:textId="77777777" w:rsidR="00A01B77" w:rsidRPr="00A01B77" w:rsidRDefault="00A01B77" w:rsidP="00A01B77">
      <w:pPr>
        <w:ind w:left="426" w:right="1274" w:hanging="1986"/>
        <w:rPr>
          <w:lang w:val="en-GB"/>
        </w:rPr>
      </w:pPr>
      <w:r w:rsidRPr="00A01B77">
        <w:rPr>
          <w:lang w:val="en-GB"/>
        </w:rPr>
        <w:t> </w:t>
      </w:r>
    </w:p>
    <w:p w14:paraId="153E8DED" w14:textId="2A456BDC" w:rsidR="00A01B77" w:rsidRPr="00A01B77" w:rsidRDefault="00A01B77" w:rsidP="00A01B77">
      <w:pPr>
        <w:ind w:left="-1560" w:right="1274" w:hanging="144"/>
        <w:rPr>
          <w:lang w:val="en-GB"/>
        </w:rPr>
      </w:pPr>
      <w:r w:rsidRPr="00A01B77">
        <w:rPr>
          <w:lang w:val="en-GB"/>
        </w:rPr>
        <w:lastRenderedPageBreak/>
        <w:t xml:space="preserve">   To that end I have placed this on my list of potential future schemes where it will have to compete amongst other similar projects to be done on a priority basis. This means that is no guarantees as to when things might get implemented as the list as you can imagine is a long one</w:t>
      </w:r>
    </w:p>
    <w:p w14:paraId="1BD778BE" w14:textId="77777777" w:rsidR="00A01B77" w:rsidRPr="00A01B77" w:rsidRDefault="00A01B77" w:rsidP="00A01B77">
      <w:pPr>
        <w:ind w:left="426" w:right="1274" w:hanging="1986"/>
        <w:rPr>
          <w:lang w:val="en-GB"/>
        </w:rPr>
      </w:pPr>
      <w:r w:rsidRPr="00A01B77">
        <w:rPr>
          <w:lang w:val="en-GB"/>
        </w:rPr>
        <w:t> </w:t>
      </w:r>
    </w:p>
    <w:p w14:paraId="343FDAFB" w14:textId="77777777" w:rsidR="00A01B77" w:rsidRPr="00A01B77" w:rsidRDefault="00A01B77" w:rsidP="00A01B77">
      <w:pPr>
        <w:ind w:left="-1560" w:right="1274"/>
        <w:rPr>
          <w:lang w:val="en-GB"/>
        </w:rPr>
      </w:pPr>
      <w:r w:rsidRPr="00A01B77">
        <w:rPr>
          <w:lang w:val="en-GB"/>
        </w:rPr>
        <w:t>In addition you can put these traffic management works in your place plan or fund the works yourself through the parish funds</w:t>
      </w:r>
    </w:p>
    <w:p w14:paraId="10C08D61" w14:textId="77777777" w:rsidR="00A01B77" w:rsidRPr="00A01B77" w:rsidRDefault="00A01B77" w:rsidP="00A01B77">
      <w:pPr>
        <w:ind w:left="426" w:right="1274" w:hanging="1986"/>
        <w:rPr>
          <w:lang w:val="en-GB"/>
        </w:rPr>
      </w:pPr>
      <w:r w:rsidRPr="00A01B77">
        <w:rPr>
          <w:lang w:val="en-GB"/>
        </w:rPr>
        <w:t> </w:t>
      </w:r>
    </w:p>
    <w:p w14:paraId="45FC6C93" w14:textId="1CD313FB" w:rsidR="00A01B77" w:rsidRPr="00A01B77" w:rsidRDefault="00A01B77" w:rsidP="00A01B77">
      <w:pPr>
        <w:ind w:left="-1560" w:right="1274"/>
        <w:rPr>
          <w:lang w:val="en-GB"/>
        </w:rPr>
      </w:pPr>
      <w:r w:rsidRPr="00A01B77">
        <w:rPr>
          <w:lang w:val="en-GB"/>
        </w:rPr>
        <w:t>I am sorry I could not bring you better news and appreciate that you may be disappointed by the outcome but unfortunately my hands are tied</w:t>
      </w:r>
      <w:r>
        <w:rPr>
          <w:lang w:val="en-GB"/>
        </w:rPr>
        <w:t>.</w:t>
      </w:r>
      <w:r w:rsidR="004A4819">
        <w:rPr>
          <w:lang w:val="en-GB"/>
        </w:rPr>
        <w:t>”</w:t>
      </w:r>
    </w:p>
    <w:p w14:paraId="534DFD8C" w14:textId="77777777" w:rsidR="00A01B77" w:rsidRDefault="00A01B77" w:rsidP="00A01B77">
      <w:pPr>
        <w:ind w:left="426" w:right="1274" w:hanging="1986"/>
        <w:rPr>
          <w:b/>
          <w:bCs/>
        </w:rPr>
      </w:pPr>
    </w:p>
    <w:p w14:paraId="17A01FE6" w14:textId="13D58AE2" w:rsidR="00A265E4" w:rsidRDefault="004A4819" w:rsidP="004A4819">
      <w:pPr>
        <w:ind w:left="-1560" w:right="991"/>
        <w:rPr>
          <w:b/>
          <w:bCs/>
        </w:rPr>
      </w:pPr>
      <w:r>
        <w:rPr>
          <w:b/>
          <w:bCs/>
        </w:rPr>
        <w:t>The three sites used were chosen with guidance from the trained highways engineer and residents.  Using the guidance highways engineers are required to use and residents concerns. Data from the devices has been circulated.</w:t>
      </w:r>
    </w:p>
    <w:p w14:paraId="5F78E2B9" w14:textId="3B9ECA1E" w:rsidR="00A265E4" w:rsidRDefault="00A265E4" w:rsidP="007476C6">
      <w:pPr>
        <w:ind w:left="426" w:right="-755" w:hanging="1986"/>
        <w:rPr>
          <w:b/>
          <w:bCs/>
        </w:rPr>
      </w:pPr>
    </w:p>
    <w:p w14:paraId="55BCC4DA" w14:textId="4204E186" w:rsidR="00A265E4" w:rsidRDefault="00A265E4" w:rsidP="004A4819">
      <w:pPr>
        <w:ind w:right="-755"/>
        <w:rPr>
          <w:b/>
          <w:bCs/>
        </w:rPr>
      </w:pPr>
    </w:p>
    <w:p w14:paraId="28058B82" w14:textId="77C5D4A9" w:rsidR="00A265E4" w:rsidRDefault="00A265E4" w:rsidP="007476C6">
      <w:pPr>
        <w:ind w:left="426" w:right="-755" w:hanging="1986"/>
        <w:rPr>
          <w:b/>
          <w:bCs/>
        </w:rPr>
      </w:pPr>
    </w:p>
    <w:p w14:paraId="7B7C60CF" w14:textId="6D9AEA7F" w:rsidR="00A265E4" w:rsidRDefault="00A265E4" w:rsidP="007476C6">
      <w:pPr>
        <w:ind w:left="426" w:right="-755" w:hanging="1986"/>
        <w:rPr>
          <w:b/>
          <w:bCs/>
        </w:rPr>
      </w:pPr>
    </w:p>
    <w:p w14:paraId="6B22E95E" w14:textId="355FB642" w:rsidR="00A265E4" w:rsidRDefault="00A265E4" w:rsidP="007476C6">
      <w:pPr>
        <w:ind w:left="426" w:right="-755" w:hanging="1986"/>
        <w:rPr>
          <w:b/>
          <w:bCs/>
        </w:rPr>
      </w:pPr>
    </w:p>
    <w:p w14:paraId="33DFC63D" w14:textId="2AC4D7D8" w:rsidR="00A265E4" w:rsidRDefault="00A265E4" w:rsidP="007476C6">
      <w:pPr>
        <w:ind w:left="426" w:right="-755" w:hanging="1986"/>
        <w:rPr>
          <w:b/>
          <w:bCs/>
        </w:rPr>
      </w:pPr>
    </w:p>
    <w:p w14:paraId="5C995076" w14:textId="00B0944A" w:rsidR="00A265E4" w:rsidRDefault="00A265E4" w:rsidP="007476C6">
      <w:pPr>
        <w:ind w:left="426" w:right="-755" w:hanging="1986"/>
        <w:rPr>
          <w:b/>
          <w:bCs/>
        </w:rPr>
      </w:pPr>
    </w:p>
    <w:sectPr w:rsidR="00A265E4" w:rsidSect="00B022E0">
      <w:pgSz w:w="11906" w:h="16838"/>
      <w:pgMar w:top="0" w:right="0" w:bottom="0"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45BC"/>
    <w:multiLevelType w:val="multilevel"/>
    <w:tmpl w:val="053C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E3CE0"/>
    <w:multiLevelType w:val="hybridMultilevel"/>
    <w:tmpl w:val="34CA943E"/>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2" w15:restartNumberingAfterBreak="0">
    <w:nsid w:val="134038ED"/>
    <w:multiLevelType w:val="hybridMultilevel"/>
    <w:tmpl w:val="113214A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89E02D0"/>
    <w:multiLevelType w:val="hybridMultilevel"/>
    <w:tmpl w:val="0EE60D78"/>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5" w15:restartNumberingAfterBreak="0">
    <w:nsid w:val="2A855AC6"/>
    <w:multiLevelType w:val="hybridMultilevel"/>
    <w:tmpl w:val="02BC4384"/>
    <w:lvl w:ilvl="0" w:tplc="0FCA0E40">
      <w:start w:val="1"/>
      <w:numFmt w:val="decimal"/>
      <w:lvlText w:val="%1."/>
      <w:lvlJc w:val="left"/>
      <w:pPr>
        <w:ind w:left="-724" w:hanging="410"/>
      </w:pPr>
      <w:rPr>
        <w:rFonts w:hint="default"/>
        <w:b/>
        <w:sz w:val="24"/>
      </w:rPr>
    </w:lvl>
    <w:lvl w:ilvl="1" w:tplc="08090019" w:tentative="1">
      <w:start w:val="1"/>
      <w:numFmt w:val="lowerLetter"/>
      <w:lvlText w:val="%2."/>
      <w:lvlJc w:val="left"/>
      <w:pPr>
        <w:ind w:left="-54" w:hanging="360"/>
      </w:pPr>
    </w:lvl>
    <w:lvl w:ilvl="2" w:tplc="0809001B" w:tentative="1">
      <w:start w:val="1"/>
      <w:numFmt w:val="lowerRoman"/>
      <w:lvlText w:val="%3."/>
      <w:lvlJc w:val="right"/>
      <w:pPr>
        <w:ind w:left="666" w:hanging="180"/>
      </w:pPr>
    </w:lvl>
    <w:lvl w:ilvl="3" w:tplc="0809000F" w:tentative="1">
      <w:start w:val="1"/>
      <w:numFmt w:val="decimal"/>
      <w:lvlText w:val="%4."/>
      <w:lvlJc w:val="left"/>
      <w:pPr>
        <w:ind w:left="1386" w:hanging="360"/>
      </w:pPr>
    </w:lvl>
    <w:lvl w:ilvl="4" w:tplc="08090019" w:tentative="1">
      <w:start w:val="1"/>
      <w:numFmt w:val="lowerLetter"/>
      <w:lvlText w:val="%5."/>
      <w:lvlJc w:val="left"/>
      <w:pPr>
        <w:ind w:left="2106" w:hanging="360"/>
      </w:pPr>
    </w:lvl>
    <w:lvl w:ilvl="5" w:tplc="0809001B" w:tentative="1">
      <w:start w:val="1"/>
      <w:numFmt w:val="lowerRoman"/>
      <w:lvlText w:val="%6."/>
      <w:lvlJc w:val="right"/>
      <w:pPr>
        <w:ind w:left="2826" w:hanging="180"/>
      </w:pPr>
    </w:lvl>
    <w:lvl w:ilvl="6" w:tplc="0809000F" w:tentative="1">
      <w:start w:val="1"/>
      <w:numFmt w:val="decimal"/>
      <w:lvlText w:val="%7."/>
      <w:lvlJc w:val="left"/>
      <w:pPr>
        <w:ind w:left="3546" w:hanging="360"/>
      </w:pPr>
    </w:lvl>
    <w:lvl w:ilvl="7" w:tplc="08090019" w:tentative="1">
      <w:start w:val="1"/>
      <w:numFmt w:val="lowerLetter"/>
      <w:lvlText w:val="%8."/>
      <w:lvlJc w:val="left"/>
      <w:pPr>
        <w:ind w:left="4266" w:hanging="360"/>
      </w:pPr>
    </w:lvl>
    <w:lvl w:ilvl="8" w:tplc="0809001B" w:tentative="1">
      <w:start w:val="1"/>
      <w:numFmt w:val="lowerRoman"/>
      <w:lvlText w:val="%9."/>
      <w:lvlJc w:val="right"/>
      <w:pPr>
        <w:ind w:left="4986" w:hanging="180"/>
      </w:pPr>
    </w:lvl>
  </w:abstractNum>
  <w:abstractNum w:abstractNumId="6" w15:restartNumberingAfterBreak="0">
    <w:nsid w:val="2E593A9E"/>
    <w:multiLevelType w:val="hybridMultilevel"/>
    <w:tmpl w:val="C91AA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2E1308"/>
    <w:multiLevelType w:val="hybridMultilevel"/>
    <w:tmpl w:val="98BC12B0"/>
    <w:lvl w:ilvl="0" w:tplc="08090001">
      <w:start w:val="1"/>
      <w:numFmt w:val="bullet"/>
      <w:lvlText w:val=""/>
      <w:lvlJc w:val="left"/>
      <w:pPr>
        <w:ind w:left="220" w:hanging="360"/>
      </w:pPr>
      <w:rPr>
        <w:rFonts w:ascii="Symbol" w:hAnsi="Symbol" w:hint="default"/>
      </w:rPr>
    </w:lvl>
    <w:lvl w:ilvl="1" w:tplc="08090003" w:tentative="1">
      <w:start w:val="1"/>
      <w:numFmt w:val="bullet"/>
      <w:lvlText w:val="o"/>
      <w:lvlJc w:val="left"/>
      <w:pPr>
        <w:ind w:left="940" w:hanging="360"/>
      </w:pPr>
      <w:rPr>
        <w:rFonts w:ascii="Courier New" w:hAnsi="Courier New" w:cs="Courier New" w:hint="default"/>
      </w:rPr>
    </w:lvl>
    <w:lvl w:ilvl="2" w:tplc="08090005" w:tentative="1">
      <w:start w:val="1"/>
      <w:numFmt w:val="bullet"/>
      <w:lvlText w:val=""/>
      <w:lvlJc w:val="left"/>
      <w:pPr>
        <w:ind w:left="1660" w:hanging="360"/>
      </w:pPr>
      <w:rPr>
        <w:rFonts w:ascii="Wingdings" w:hAnsi="Wingdings" w:hint="default"/>
      </w:rPr>
    </w:lvl>
    <w:lvl w:ilvl="3" w:tplc="08090001" w:tentative="1">
      <w:start w:val="1"/>
      <w:numFmt w:val="bullet"/>
      <w:lvlText w:val=""/>
      <w:lvlJc w:val="left"/>
      <w:pPr>
        <w:ind w:left="2380" w:hanging="360"/>
      </w:pPr>
      <w:rPr>
        <w:rFonts w:ascii="Symbol" w:hAnsi="Symbol" w:hint="default"/>
      </w:rPr>
    </w:lvl>
    <w:lvl w:ilvl="4" w:tplc="08090003" w:tentative="1">
      <w:start w:val="1"/>
      <w:numFmt w:val="bullet"/>
      <w:lvlText w:val="o"/>
      <w:lvlJc w:val="left"/>
      <w:pPr>
        <w:ind w:left="3100" w:hanging="360"/>
      </w:pPr>
      <w:rPr>
        <w:rFonts w:ascii="Courier New" w:hAnsi="Courier New" w:cs="Courier New" w:hint="default"/>
      </w:rPr>
    </w:lvl>
    <w:lvl w:ilvl="5" w:tplc="08090005" w:tentative="1">
      <w:start w:val="1"/>
      <w:numFmt w:val="bullet"/>
      <w:lvlText w:val=""/>
      <w:lvlJc w:val="left"/>
      <w:pPr>
        <w:ind w:left="3820" w:hanging="360"/>
      </w:pPr>
      <w:rPr>
        <w:rFonts w:ascii="Wingdings" w:hAnsi="Wingdings" w:hint="default"/>
      </w:rPr>
    </w:lvl>
    <w:lvl w:ilvl="6" w:tplc="08090001" w:tentative="1">
      <w:start w:val="1"/>
      <w:numFmt w:val="bullet"/>
      <w:lvlText w:val=""/>
      <w:lvlJc w:val="left"/>
      <w:pPr>
        <w:ind w:left="4540" w:hanging="360"/>
      </w:pPr>
      <w:rPr>
        <w:rFonts w:ascii="Symbol" w:hAnsi="Symbol" w:hint="default"/>
      </w:rPr>
    </w:lvl>
    <w:lvl w:ilvl="7" w:tplc="08090003" w:tentative="1">
      <w:start w:val="1"/>
      <w:numFmt w:val="bullet"/>
      <w:lvlText w:val="o"/>
      <w:lvlJc w:val="left"/>
      <w:pPr>
        <w:ind w:left="5260" w:hanging="360"/>
      </w:pPr>
      <w:rPr>
        <w:rFonts w:ascii="Courier New" w:hAnsi="Courier New" w:cs="Courier New" w:hint="default"/>
      </w:rPr>
    </w:lvl>
    <w:lvl w:ilvl="8" w:tplc="08090005" w:tentative="1">
      <w:start w:val="1"/>
      <w:numFmt w:val="bullet"/>
      <w:lvlText w:val=""/>
      <w:lvlJc w:val="left"/>
      <w:pPr>
        <w:ind w:left="5980" w:hanging="360"/>
      </w:pPr>
      <w:rPr>
        <w:rFonts w:ascii="Wingdings" w:hAnsi="Wingdings" w:hint="default"/>
      </w:rPr>
    </w:lvl>
  </w:abstractNum>
  <w:abstractNum w:abstractNumId="8" w15:restartNumberingAfterBreak="0">
    <w:nsid w:val="3EC12434"/>
    <w:multiLevelType w:val="hybridMultilevel"/>
    <w:tmpl w:val="611CF116"/>
    <w:lvl w:ilvl="0" w:tplc="CB1EB1EC">
      <w:start w:val="1"/>
      <w:numFmt w:val="decimal"/>
      <w:lvlText w:val="%1."/>
      <w:lvlJc w:val="left"/>
      <w:pPr>
        <w:ind w:left="-1200" w:hanging="360"/>
      </w:pPr>
      <w:rPr>
        <w:rFonts w:hint="default"/>
      </w:rPr>
    </w:lvl>
    <w:lvl w:ilvl="1" w:tplc="08090019" w:tentative="1">
      <w:start w:val="1"/>
      <w:numFmt w:val="lowerLetter"/>
      <w:lvlText w:val="%2."/>
      <w:lvlJc w:val="left"/>
      <w:pPr>
        <w:ind w:left="-480" w:hanging="360"/>
      </w:pPr>
    </w:lvl>
    <w:lvl w:ilvl="2" w:tplc="0809001B" w:tentative="1">
      <w:start w:val="1"/>
      <w:numFmt w:val="lowerRoman"/>
      <w:lvlText w:val="%3."/>
      <w:lvlJc w:val="right"/>
      <w:pPr>
        <w:ind w:left="240" w:hanging="180"/>
      </w:pPr>
    </w:lvl>
    <w:lvl w:ilvl="3" w:tplc="0809000F" w:tentative="1">
      <w:start w:val="1"/>
      <w:numFmt w:val="decimal"/>
      <w:lvlText w:val="%4."/>
      <w:lvlJc w:val="left"/>
      <w:pPr>
        <w:ind w:left="960" w:hanging="360"/>
      </w:pPr>
    </w:lvl>
    <w:lvl w:ilvl="4" w:tplc="08090019" w:tentative="1">
      <w:start w:val="1"/>
      <w:numFmt w:val="lowerLetter"/>
      <w:lvlText w:val="%5."/>
      <w:lvlJc w:val="left"/>
      <w:pPr>
        <w:ind w:left="1680" w:hanging="360"/>
      </w:pPr>
    </w:lvl>
    <w:lvl w:ilvl="5" w:tplc="0809001B" w:tentative="1">
      <w:start w:val="1"/>
      <w:numFmt w:val="lowerRoman"/>
      <w:lvlText w:val="%6."/>
      <w:lvlJc w:val="right"/>
      <w:pPr>
        <w:ind w:left="2400" w:hanging="180"/>
      </w:pPr>
    </w:lvl>
    <w:lvl w:ilvl="6" w:tplc="0809000F" w:tentative="1">
      <w:start w:val="1"/>
      <w:numFmt w:val="decimal"/>
      <w:lvlText w:val="%7."/>
      <w:lvlJc w:val="left"/>
      <w:pPr>
        <w:ind w:left="3120" w:hanging="360"/>
      </w:pPr>
    </w:lvl>
    <w:lvl w:ilvl="7" w:tplc="08090019" w:tentative="1">
      <w:start w:val="1"/>
      <w:numFmt w:val="lowerLetter"/>
      <w:lvlText w:val="%8."/>
      <w:lvlJc w:val="left"/>
      <w:pPr>
        <w:ind w:left="3840" w:hanging="360"/>
      </w:pPr>
    </w:lvl>
    <w:lvl w:ilvl="8" w:tplc="0809001B" w:tentative="1">
      <w:start w:val="1"/>
      <w:numFmt w:val="lowerRoman"/>
      <w:lvlText w:val="%9."/>
      <w:lvlJc w:val="right"/>
      <w:pPr>
        <w:ind w:left="4560" w:hanging="180"/>
      </w:pPr>
    </w:lvl>
  </w:abstractNum>
  <w:abstractNum w:abstractNumId="9" w15:restartNumberingAfterBreak="0">
    <w:nsid w:val="458C4F42"/>
    <w:multiLevelType w:val="hybridMultilevel"/>
    <w:tmpl w:val="C546C0D2"/>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0" w15:restartNumberingAfterBreak="0">
    <w:nsid w:val="46B24CB4"/>
    <w:multiLevelType w:val="hybridMultilevel"/>
    <w:tmpl w:val="A7E0D1B0"/>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1" w15:restartNumberingAfterBreak="0">
    <w:nsid w:val="4F1E69BD"/>
    <w:multiLevelType w:val="hybridMultilevel"/>
    <w:tmpl w:val="5254D7FA"/>
    <w:lvl w:ilvl="0" w:tplc="6B80AFDE">
      <w:start w:val="2"/>
      <w:numFmt w:val="lowerLetter"/>
      <w:lvlText w:val="%1."/>
      <w:lvlJc w:val="left"/>
      <w:pPr>
        <w:ind w:left="957" w:hanging="360"/>
      </w:pPr>
      <w:rPr>
        <w:rFonts w:hint="default"/>
      </w:rPr>
    </w:lvl>
    <w:lvl w:ilvl="1" w:tplc="08090019" w:tentative="1">
      <w:start w:val="1"/>
      <w:numFmt w:val="lowerLetter"/>
      <w:lvlText w:val="%2."/>
      <w:lvlJc w:val="left"/>
      <w:pPr>
        <w:ind w:left="1677" w:hanging="360"/>
      </w:pPr>
    </w:lvl>
    <w:lvl w:ilvl="2" w:tplc="0809001B" w:tentative="1">
      <w:start w:val="1"/>
      <w:numFmt w:val="lowerRoman"/>
      <w:lvlText w:val="%3."/>
      <w:lvlJc w:val="right"/>
      <w:pPr>
        <w:ind w:left="2397" w:hanging="180"/>
      </w:pPr>
    </w:lvl>
    <w:lvl w:ilvl="3" w:tplc="0809000F" w:tentative="1">
      <w:start w:val="1"/>
      <w:numFmt w:val="decimal"/>
      <w:lvlText w:val="%4."/>
      <w:lvlJc w:val="left"/>
      <w:pPr>
        <w:ind w:left="3117" w:hanging="360"/>
      </w:pPr>
    </w:lvl>
    <w:lvl w:ilvl="4" w:tplc="08090019" w:tentative="1">
      <w:start w:val="1"/>
      <w:numFmt w:val="lowerLetter"/>
      <w:lvlText w:val="%5."/>
      <w:lvlJc w:val="left"/>
      <w:pPr>
        <w:ind w:left="3837" w:hanging="360"/>
      </w:pPr>
    </w:lvl>
    <w:lvl w:ilvl="5" w:tplc="0809001B" w:tentative="1">
      <w:start w:val="1"/>
      <w:numFmt w:val="lowerRoman"/>
      <w:lvlText w:val="%6."/>
      <w:lvlJc w:val="right"/>
      <w:pPr>
        <w:ind w:left="4557" w:hanging="180"/>
      </w:pPr>
    </w:lvl>
    <w:lvl w:ilvl="6" w:tplc="0809000F" w:tentative="1">
      <w:start w:val="1"/>
      <w:numFmt w:val="decimal"/>
      <w:lvlText w:val="%7."/>
      <w:lvlJc w:val="left"/>
      <w:pPr>
        <w:ind w:left="5277" w:hanging="360"/>
      </w:pPr>
    </w:lvl>
    <w:lvl w:ilvl="7" w:tplc="08090019" w:tentative="1">
      <w:start w:val="1"/>
      <w:numFmt w:val="lowerLetter"/>
      <w:lvlText w:val="%8."/>
      <w:lvlJc w:val="left"/>
      <w:pPr>
        <w:ind w:left="5997" w:hanging="360"/>
      </w:pPr>
    </w:lvl>
    <w:lvl w:ilvl="8" w:tplc="0809001B" w:tentative="1">
      <w:start w:val="1"/>
      <w:numFmt w:val="lowerRoman"/>
      <w:lvlText w:val="%9."/>
      <w:lvlJc w:val="right"/>
      <w:pPr>
        <w:ind w:left="6717" w:hanging="180"/>
      </w:pPr>
    </w:lvl>
  </w:abstractNum>
  <w:abstractNum w:abstractNumId="12" w15:restartNumberingAfterBreak="0">
    <w:nsid w:val="5CEC010D"/>
    <w:multiLevelType w:val="hybridMultilevel"/>
    <w:tmpl w:val="E50C7D42"/>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3" w15:restartNumberingAfterBreak="0">
    <w:nsid w:val="699F3B54"/>
    <w:multiLevelType w:val="hybridMultilevel"/>
    <w:tmpl w:val="84508558"/>
    <w:lvl w:ilvl="0" w:tplc="18B40D74">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D8C6FBD"/>
    <w:multiLevelType w:val="hybridMultilevel"/>
    <w:tmpl w:val="E7F43CE0"/>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15" w15:restartNumberingAfterBreak="0">
    <w:nsid w:val="753B177C"/>
    <w:multiLevelType w:val="hybridMultilevel"/>
    <w:tmpl w:val="84346798"/>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6" w15:restartNumberingAfterBreak="0">
    <w:nsid w:val="79922C61"/>
    <w:multiLevelType w:val="hybridMultilevel"/>
    <w:tmpl w:val="A3BAC772"/>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16cid:durableId="47464390">
    <w:abstractNumId w:val="5"/>
  </w:num>
  <w:num w:numId="2" w16cid:durableId="719522768">
    <w:abstractNumId w:val="12"/>
  </w:num>
  <w:num w:numId="3" w16cid:durableId="203366456">
    <w:abstractNumId w:val="10"/>
  </w:num>
  <w:num w:numId="4" w16cid:durableId="1831172702">
    <w:abstractNumId w:val="9"/>
  </w:num>
  <w:num w:numId="5" w16cid:durableId="791629434">
    <w:abstractNumId w:val="6"/>
  </w:num>
  <w:num w:numId="6" w16cid:durableId="1085421975">
    <w:abstractNumId w:val="13"/>
  </w:num>
  <w:num w:numId="7" w16cid:durableId="878125242">
    <w:abstractNumId w:val="3"/>
  </w:num>
  <w:num w:numId="8" w16cid:durableId="650182938">
    <w:abstractNumId w:val="3"/>
  </w:num>
  <w:num w:numId="9" w16cid:durableId="1752191764">
    <w:abstractNumId w:val="3"/>
  </w:num>
  <w:num w:numId="10" w16cid:durableId="1622302182">
    <w:abstractNumId w:val="3"/>
  </w:num>
  <w:num w:numId="11" w16cid:durableId="1465007343">
    <w:abstractNumId w:val="3"/>
  </w:num>
  <w:num w:numId="12" w16cid:durableId="388916411">
    <w:abstractNumId w:val="3"/>
  </w:num>
  <w:num w:numId="13" w16cid:durableId="481966145">
    <w:abstractNumId w:val="3"/>
  </w:num>
  <w:num w:numId="14" w16cid:durableId="1537810280">
    <w:abstractNumId w:val="3"/>
  </w:num>
  <w:num w:numId="15" w16cid:durableId="151796173">
    <w:abstractNumId w:val="3"/>
  </w:num>
  <w:num w:numId="16" w16cid:durableId="293298425">
    <w:abstractNumId w:val="3"/>
  </w:num>
  <w:num w:numId="17" w16cid:durableId="1685210402">
    <w:abstractNumId w:val="15"/>
  </w:num>
  <w:num w:numId="18" w16cid:durableId="1381514071">
    <w:abstractNumId w:val="7"/>
  </w:num>
  <w:num w:numId="19" w16cid:durableId="1089236479">
    <w:abstractNumId w:val="2"/>
  </w:num>
  <w:num w:numId="20" w16cid:durableId="2062048355">
    <w:abstractNumId w:val="1"/>
  </w:num>
  <w:num w:numId="21" w16cid:durableId="1743721952">
    <w:abstractNumId w:val="14"/>
  </w:num>
  <w:num w:numId="22" w16cid:durableId="1563440487">
    <w:abstractNumId w:val="8"/>
  </w:num>
  <w:num w:numId="23" w16cid:durableId="1974360814">
    <w:abstractNumId w:val="11"/>
  </w:num>
  <w:num w:numId="24" w16cid:durableId="256015505">
    <w:abstractNumId w:val="4"/>
  </w:num>
  <w:num w:numId="25" w16cid:durableId="1839226381">
    <w:abstractNumId w:val="0"/>
  </w:num>
  <w:num w:numId="26" w16cid:durableId="186212524">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91E"/>
    <w:rsid w:val="00000F52"/>
    <w:rsid w:val="0000409A"/>
    <w:rsid w:val="0000502C"/>
    <w:rsid w:val="000064BB"/>
    <w:rsid w:val="0000724A"/>
    <w:rsid w:val="0001008E"/>
    <w:rsid w:val="00010E46"/>
    <w:rsid w:val="00013E73"/>
    <w:rsid w:val="00015684"/>
    <w:rsid w:val="000216BC"/>
    <w:rsid w:val="00021992"/>
    <w:rsid w:val="000251FC"/>
    <w:rsid w:val="0002574A"/>
    <w:rsid w:val="00025F99"/>
    <w:rsid w:val="0002629F"/>
    <w:rsid w:val="00027009"/>
    <w:rsid w:val="00031E18"/>
    <w:rsid w:val="00031E82"/>
    <w:rsid w:val="00032269"/>
    <w:rsid w:val="00035282"/>
    <w:rsid w:val="00041CC9"/>
    <w:rsid w:val="000422FA"/>
    <w:rsid w:val="00043A5D"/>
    <w:rsid w:val="00044693"/>
    <w:rsid w:val="00045DCE"/>
    <w:rsid w:val="00046408"/>
    <w:rsid w:val="00047048"/>
    <w:rsid w:val="0005019F"/>
    <w:rsid w:val="00050A44"/>
    <w:rsid w:val="000538D6"/>
    <w:rsid w:val="00054576"/>
    <w:rsid w:val="00055772"/>
    <w:rsid w:val="00060013"/>
    <w:rsid w:val="00061E23"/>
    <w:rsid w:val="0006496E"/>
    <w:rsid w:val="00064C41"/>
    <w:rsid w:val="000654BB"/>
    <w:rsid w:val="00065978"/>
    <w:rsid w:val="00067AE9"/>
    <w:rsid w:val="0007260C"/>
    <w:rsid w:val="00073618"/>
    <w:rsid w:val="00073A01"/>
    <w:rsid w:val="00074199"/>
    <w:rsid w:val="00075B9D"/>
    <w:rsid w:val="00077AEC"/>
    <w:rsid w:val="00080D48"/>
    <w:rsid w:val="000833FA"/>
    <w:rsid w:val="00083756"/>
    <w:rsid w:val="00085CB2"/>
    <w:rsid w:val="0008617B"/>
    <w:rsid w:val="000863E3"/>
    <w:rsid w:val="0008678B"/>
    <w:rsid w:val="00087A6D"/>
    <w:rsid w:val="0009471A"/>
    <w:rsid w:val="00094C39"/>
    <w:rsid w:val="00094E40"/>
    <w:rsid w:val="00097096"/>
    <w:rsid w:val="000A158F"/>
    <w:rsid w:val="000A1C7D"/>
    <w:rsid w:val="000A38BD"/>
    <w:rsid w:val="000A6110"/>
    <w:rsid w:val="000A63D6"/>
    <w:rsid w:val="000A78DB"/>
    <w:rsid w:val="000B089D"/>
    <w:rsid w:val="000B1596"/>
    <w:rsid w:val="000B2251"/>
    <w:rsid w:val="000B241A"/>
    <w:rsid w:val="000B4726"/>
    <w:rsid w:val="000B4850"/>
    <w:rsid w:val="000C2A64"/>
    <w:rsid w:val="000C3B9F"/>
    <w:rsid w:val="000C3F01"/>
    <w:rsid w:val="000C40D8"/>
    <w:rsid w:val="000C4323"/>
    <w:rsid w:val="000C514C"/>
    <w:rsid w:val="000C59F8"/>
    <w:rsid w:val="000C5EBA"/>
    <w:rsid w:val="000C6FAA"/>
    <w:rsid w:val="000D0B1B"/>
    <w:rsid w:val="000D4141"/>
    <w:rsid w:val="000D53B8"/>
    <w:rsid w:val="000D724C"/>
    <w:rsid w:val="000D7417"/>
    <w:rsid w:val="000E0394"/>
    <w:rsid w:val="000E0B85"/>
    <w:rsid w:val="000E1441"/>
    <w:rsid w:val="000E2711"/>
    <w:rsid w:val="000E289F"/>
    <w:rsid w:val="000E2B9D"/>
    <w:rsid w:val="000E4E98"/>
    <w:rsid w:val="000E64D2"/>
    <w:rsid w:val="000E65CB"/>
    <w:rsid w:val="000F03DB"/>
    <w:rsid w:val="000F2CC9"/>
    <w:rsid w:val="000F33BC"/>
    <w:rsid w:val="000F384F"/>
    <w:rsid w:val="000F59D0"/>
    <w:rsid w:val="000F6025"/>
    <w:rsid w:val="000F6C81"/>
    <w:rsid w:val="000F739A"/>
    <w:rsid w:val="00102C28"/>
    <w:rsid w:val="00103194"/>
    <w:rsid w:val="00105386"/>
    <w:rsid w:val="00106B49"/>
    <w:rsid w:val="00106BD7"/>
    <w:rsid w:val="00110813"/>
    <w:rsid w:val="00112A28"/>
    <w:rsid w:val="0011332E"/>
    <w:rsid w:val="00115043"/>
    <w:rsid w:val="001154AF"/>
    <w:rsid w:val="00115527"/>
    <w:rsid w:val="00120D40"/>
    <w:rsid w:val="00124151"/>
    <w:rsid w:val="00124FEC"/>
    <w:rsid w:val="00125242"/>
    <w:rsid w:val="00125F2F"/>
    <w:rsid w:val="0012638E"/>
    <w:rsid w:val="001273FA"/>
    <w:rsid w:val="00132273"/>
    <w:rsid w:val="001325A1"/>
    <w:rsid w:val="00132BFE"/>
    <w:rsid w:val="001332B9"/>
    <w:rsid w:val="00133ECA"/>
    <w:rsid w:val="00133F87"/>
    <w:rsid w:val="00134E6C"/>
    <w:rsid w:val="001418C1"/>
    <w:rsid w:val="00141A14"/>
    <w:rsid w:val="00142022"/>
    <w:rsid w:val="00142548"/>
    <w:rsid w:val="00146AB1"/>
    <w:rsid w:val="001475E0"/>
    <w:rsid w:val="0014795F"/>
    <w:rsid w:val="00150BA3"/>
    <w:rsid w:val="00150E8E"/>
    <w:rsid w:val="001511FE"/>
    <w:rsid w:val="00154293"/>
    <w:rsid w:val="00154867"/>
    <w:rsid w:val="001571B8"/>
    <w:rsid w:val="00157A3B"/>
    <w:rsid w:val="0016137E"/>
    <w:rsid w:val="001615D1"/>
    <w:rsid w:val="00163D9B"/>
    <w:rsid w:val="001645E5"/>
    <w:rsid w:val="00164670"/>
    <w:rsid w:val="001654FF"/>
    <w:rsid w:val="001658E9"/>
    <w:rsid w:val="00165AE3"/>
    <w:rsid w:val="00166967"/>
    <w:rsid w:val="00167D99"/>
    <w:rsid w:val="0017201B"/>
    <w:rsid w:val="00176184"/>
    <w:rsid w:val="0017669C"/>
    <w:rsid w:val="0017684C"/>
    <w:rsid w:val="00180A71"/>
    <w:rsid w:val="00181688"/>
    <w:rsid w:val="00181AA4"/>
    <w:rsid w:val="0018257E"/>
    <w:rsid w:val="001837B1"/>
    <w:rsid w:val="00183DC1"/>
    <w:rsid w:val="00184296"/>
    <w:rsid w:val="0018758A"/>
    <w:rsid w:val="00192023"/>
    <w:rsid w:val="00193C1F"/>
    <w:rsid w:val="00193EDA"/>
    <w:rsid w:val="00195446"/>
    <w:rsid w:val="00196FD1"/>
    <w:rsid w:val="00197C70"/>
    <w:rsid w:val="001A19FC"/>
    <w:rsid w:val="001A33F4"/>
    <w:rsid w:val="001A3C44"/>
    <w:rsid w:val="001A550B"/>
    <w:rsid w:val="001A575C"/>
    <w:rsid w:val="001A7050"/>
    <w:rsid w:val="001A7F83"/>
    <w:rsid w:val="001B0328"/>
    <w:rsid w:val="001B049A"/>
    <w:rsid w:val="001B1697"/>
    <w:rsid w:val="001B1748"/>
    <w:rsid w:val="001B20F4"/>
    <w:rsid w:val="001B247D"/>
    <w:rsid w:val="001B66B3"/>
    <w:rsid w:val="001C0B42"/>
    <w:rsid w:val="001C1FEA"/>
    <w:rsid w:val="001C235D"/>
    <w:rsid w:val="001C479E"/>
    <w:rsid w:val="001C4D07"/>
    <w:rsid w:val="001C5550"/>
    <w:rsid w:val="001C671F"/>
    <w:rsid w:val="001C7F95"/>
    <w:rsid w:val="001D0656"/>
    <w:rsid w:val="001D24C0"/>
    <w:rsid w:val="001D2984"/>
    <w:rsid w:val="001D6048"/>
    <w:rsid w:val="001D60E7"/>
    <w:rsid w:val="001E16B6"/>
    <w:rsid w:val="001E1BFC"/>
    <w:rsid w:val="001E22BB"/>
    <w:rsid w:val="001E313A"/>
    <w:rsid w:val="001E3969"/>
    <w:rsid w:val="001E5219"/>
    <w:rsid w:val="001E55E4"/>
    <w:rsid w:val="001E69E8"/>
    <w:rsid w:val="001F172B"/>
    <w:rsid w:val="001F1907"/>
    <w:rsid w:val="001F1D1A"/>
    <w:rsid w:val="001F2221"/>
    <w:rsid w:val="001F2B13"/>
    <w:rsid w:val="001F2F20"/>
    <w:rsid w:val="001F3128"/>
    <w:rsid w:val="001F523C"/>
    <w:rsid w:val="001F54CC"/>
    <w:rsid w:val="0020184D"/>
    <w:rsid w:val="00201E0C"/>
    <w:rsid w:val="00202C39"/>
    <w:rsid w:val="002037FE"/>
    <w:rsid w:val="00206340"/>
    <w:rsid w:val="00206AFA"/>
    <w:rsid w:val="00206D8F"/>
    <w:rsid w:val="00210617"/>
    <w:rsid w:val="00210BCA"/>
    <w:rsid w:val="00211752"/>
    <w:rsid w:val="002150DA"/>
    <w:rsid w:val="002167AF"/>
    <w:rsid w:val="00216DA1"/>
    <w:rsid w:val="002228AA"/>
    <w:rsid w:val="00224EA2"/>
    <w:rsid w:val="00226740"/>
    <w:rsid w:val="00226BF8"/>
    <w:rsid w:val="00226F31"/>
    <w:rsid w:val="00230F51"/>
    <w:rsid w:val="00232EFC"/>
    <w:rsid w:val="00233985"/>
    <w:rsid w:val="002367B9"/>
    <w:rsid w:val="00237606"/>
    <w:rsid w:val="00237AE2"/>
    <w:rsid w:val="00241F46"/>
    <w:rsid w:val="002430B5"/>
    <w:rsid w:val="00247352"/>
    <w:rsid w:val="00251F36"/>
    <w:rsid w:val="00252752"/>
    <w:rsid w:val="0025292E"/>
    <w:rsid w:val="00254B86"/>
    <w:rsid w:val="00254F25"/>
    <w:rsid w:val="00255F36"/>
    <w:rsid w:val="00256F2D"/>
    <w:rsid w:val="002613D6"/>
    <w:rsid w:val="00261DAE"/>
    <w:rsid w:val="002632E5"/>
    <w:rsid w:val="002641BB"/>
    <w:rsid w:val="0027121F"/>
    <w:rsid w:val="0027302B"/>
    <w:rsid w:val="002746F4"/>
    <w:rsid w:val="0027732F"/>
    <w:rsid w:val="002849C9"/>
    <w:rsid w:val="00285BB7"/>
    <w:rsid w:val="00286AF4"/>
    <w:rsid w:val="00286B5E"/>
    <w:rsid w:val="00287CE4"/>
    <w:rsid w:val="0029281F"/>
    <w:rsid w:val="002950CC"/>
    <w:rsid w:val="00297AE2"/>
    <w:rsid w:val="002A1917"/>
    <w:rsid w:val="002A19D4"/>
    <w:rsid w:val="002A2B2F"/>
    <w:rsid w:val="002A2B94"/>
    <w:rsid w:val="002A30FC"/>
    <w:rsid w:val="002A3EB9"/>
    <w:rsid w:val="002A5D60"/>
    <w:rsid w:val="002A6AB8"/>
    <w:rsid w:val="002A6F60"/>
    <w:rsid w:val="002B0684"/>
    <w:rsid w:val="002B183A"/>
    <w:rsid w:val="002B5866"/>
    <w:rsid w:val="002B77E3"/>
    <w:rsid w:val="002C4D90"/>
    <w:rsid w:val="002D07D4"/>
    <w:rsid w:val="002D1EEA"/>
    <w:rsid w:val="002D23C8"/>
    <w:rsid w:val="002D28AC"/>
    <w:rsid w:val="002D565E"/>
    <w:rsid w:val="002E0507"/>
    <w:rsid w:val="002E0CA7"/>
    <w:rsid w:val="002E21C5"/>
    <w:rsid w:val="002E26DB"/>
    <w:rsid w:val="002E31AC"/>
    <w:rsid w:val="002E33A7"/>
    <w:rsid w:val="002E71DF"/>
    <w:rsid w:val="002E7986"/>
    <w:rsid w:val="002F1238"/>
    <w:rsid w:val="002F2B4D"/>
    <w:rsid w:val="002F70E9"/>
    <w:rsid w:val="002F7331"/>
    <w:rsid w:val="0030096E"/>
    <w:rsid w:val="00300C34"/>
    <w:rsid w:val="00300D8E"/>
    <w:rsid w:val="0030182B"/>
    <w:rsid w:val="00301CE2"/>
    <w:rsid w:val="00303C54"/>
    <w:rsid w:val="00304DF1"/>
    <w:rsid w:val="00305FF2"/>
    <w:rsid w:val="0031263C"/>
    <w:rsid w:val="00312CF0"/>
    <w:rsid w:val="0031388C"/>
    <w:rsid w:val="00314F5F"/>
    <w:rsid w:val="00315EE7"/>
    <w:rsid w:val="00317696"/>
    <w:rsid w:val="00322C56"/>
    <w:rsid w:val="00325784"/>
    <w:rsid w:val="00326378"/>
    <w:rsid w:val="0032660A"/>
    <w:rsid w:val="00327CB5"/>
    <w:rsid w:val="0033089B"/>
    <w:rsid w:val="00331296"/>
    <w:rsid w:val="00331712"/>
    <w:rsid w:val="00331CAB"/>
    <w:rsid w:val="00337B73"/>
    <w:rsid w:val="0034044D"/>
    <w:rsid w:val="003416A5"/>
    <w:rsid w:val="00346528"/>
    <w:rsid w:val="00352891"/>
    <w:rsid w:val="00354E2D"/>
    <w:rsid w:val="003559C3"/>
    <w:rsid w:val="0035613F"/>
    <w:rsid w:val="00356647"/>
    <w:rsid w:val="00356B24"/>
    <w:rsid w:val="00357010"/>
    <w:rsid w:val="00357739"/>
    <w:rsid w:val="00360C14"/>
    <w:rsid w:val="0036165A"/>
    <w:rsid w:val="00363A57"/>
    <w:rsid w:val="003650FA"/>
    <w:rsid w:val="00366A0C"/>
    <w:rsid w:val="00370E5C"/>
    <w:rsid w:val="00372A9A"/>
    <w:rsid w:val="003754BA"/>
    <w:rsid w:val="00375CA1"/>
    <w:rsid w:val="00375CE3"/>
    <w:rsid w:val="00381AE9"/>
    <w:rsid w:val="00383E4F"/>
    <w:rsid w:val="003843A9"/>
    <w:rsid w:val="003866F7"/>
    <w:rsid w:val="00390910"/>
    <w:rsid w:val="0039096D"/>
    <w:rsid w:val="00391BD9"/>
    <w:rsid w:val="00391CE9"/>
    <w:rsid w:val="00392604"/>
    <w:rsid w:val="00393DDC"/>
    <w:rsid w:val="00397027"/>
    <w:rsid w:val="003971B9"/>
    <w:rsid w:val="00397570"/>
    <w:rsid w:val="003979E3"/>
    <w:rsid w:val="003A079F"/>
    <w:rsid w:val="003A0BD0"/>
    <w:rsid w:val="003A1C17"/>
    <w:rsid w:val="003A3F21"/>
    <w:rsid w:val="003A4967"/>
    <w:rsid w:val="003A4BF2"/>
    <w:rsid w:val="003A4DDF"/>
    <w:rsid w:val="003A615F"/>
    <w:rsid w:val="003B497D"/>
    <w:rsid w:val="003B7D02"/>
    <w:rsid w:val="003C055D"/>
    <w:rsid w:val="003C05A8"/>
    <w:rsid w:val="003C0735"/>
    <w:rsid w:val="003C2219"/>
    <w:rsid w:val="003C24FE"/>
    <w:rsid w:val="003D2273"/>
    <w:rsid w:val="003D2880"/>
    <w:rsid w:val="003D3298"/>
    <w:rsid w:val="003D47ED"/>
    <w:rsid w:val="003D5E8E"/>
    <w:rsid w:val="003D6632"/>
    <w:rsid w:val="003D7A63"/>
    <w:rsid w:val="003E0D57"/>
    <w:rsid w:val="003E11EE"/>
    <w:rsid w:val="003E2081"/>
    <w:rsid w:val="003E2618"/>
    <w:rsid w:val="003E2EA2"/>
    <w:rsid w:val="003E2EB8"/>
    <w:rsid w:val="003E7921"/>
    <w:rsid w:val="003E7A7C"/>
    <w:rsid w:val="003E7C1E"/>
    <w:rsid w:val="003F0160"/>
    <w:rsid w:val="003F11CC"/>
    <w:rsid w:val="003F3D82"/>
    <w:rsid w:val="003F5022"/>
    <w:rsid w:val="003F6663"/>
    <w:rsid w:val="003F6AD6"/>
    <w:rsid w:val="003F7315"/>
    <w:rsid w:val="004008F8"/>
    <w:rsid w:val="00400FC8"/>
    <w:rsid w:val="00401CEF"/>
    <w:rsid w:val="0040334D"/>
    <w:rsid w:val="004042D3"/>
    <w:rsid w:val="004055D1"/>
    <w:rsid w:val="00405B36"/>
    <w:rsid w:val="0040705E"/>
    <w:rsid w:val="00407218"/>
    <w:rsid w:val="00410056"/>
    <w:rsid w:val="00412682"/>
    <w:rsid w:val="0041278D"/>
    <w:rsid w:val="00413F1C"/>
    <w:rsid w:val="00414A6F"/>
    <w:rsid w:val="0042195A"/>
    <w:rsid w:val="00422AFA"/>
    <w:rsid w:val="004264DF"/>
    <w:rsid w:val="004271FC"/>
    <w:rsid w:val="00427A46"/>
    <w:rsid w:val="0043266B"/>
    <w:rsid w:val="00432672"/>
    <w:rsid w:val="004332CB"/>
    <w:rsid w:val="004337FC"/>
    <w:rsid w:val="00433D7F"/>
    <w:rsid w:val="00434259"/>
    <w:rsid w:val="00435652"/>
    <w:rsid w:val="00435886"/>
    <w:rsid w:val="0044053A"/>
    <w:rsid w:val="00446048"/>
    <w:rsid w:val="00451D52"/>
    <w:rsid w:val="00456580"/>
    <w:rsid w:val="00460F55"/>
    <w:rsid w:val="00462F18"/>
    <w:rsid w:val="0046449D"/>
    <w:rsid w:val="00465EDA"/>
    <w:rsid w:val="004676B7"/>
    <w:rsid w:val="00467E52"/>
    <w:rsid w:val="004704EA"/>
    <w:rsid w:val="00470734"/>
    <w:rsid w:val="0047514C"/>
    <w:rsid w:val="004826C1"/>
    <w:rsid w:val="00483D38"/>
    <w:rsid w:val="00485459"/>
    <w:rsid w:val="00490F91"/>
    <w:rsid w:val="004918D8"/>
    <w:rsid w:val="00491B24"/>
    <w:rsid w:val="00491C75"/>
    <w:rsid w:val="00491EBF"/>
    <w:rsid w:val="00492FEB"/>
    <w:rsid w:val="004936F7"/>
    <w:rsid w:val="004940EE"/>
    <w:rsid w:val="00495981"/>
    <w:rsid w:val="00495C20"/>
    <w:rsid w:val="00496A41"/>
    <w:rsid w:val="00496C7A"/>
    <w:rsid w:val="0049735A"/>
    <w:rsid w:val="00497378"/>
    <w:rsid w:val="00497B36"/>
    <w:rsid w:val="004A10D9"/>
    <w:rsid w:val="004A18B0"/>
    <w:rsid w:val="004A2824"/>
    <w:rsid w:val="004A4819"/>
    <w:rsid w:val="004A75D9"/>
    <w:rsid w:val="004B0C49"/>
    <w:rsid w:val="004B0DFF"/>
    <w:rsid w:val="004B4624"/>
    <w:rsid w:val="004B46A6"/>
    <w:rsid w:val="004B5CC7"/>
    <w:rsid w:val="004B5E09"/>
    <w:rsid w:val="004B5FD7"/>
    <w:rsid w:val="004C11B8"/>
    <w:rsid w:val="004C1556"/>
    <w:rsid w:val="004C2736"/>
    <w:rsid w:val="004C50FF"/>
    <w:rsid w:val="004C657E"/>
    <w:rsid w:val="004C6B33"/>
    <w:rsid w:val="004D103C"/>
    <w:rsid w:val="004D21E4"/>
    <w:rsid w:val="004D2501"/>
    <w:rsid w:val="004D322D"/>
    <w:rsid w:val="004D46AD"/>
    <w:rsid w:val="004D4923"/>
    <w:rsid w:val="004D5AA8"/>
    <w:rsid w:val="004D6509"/>
    <w:rsid w:val="004E29E8"/>
    <w:rsid w:val="004E3E11"/>
    <w:rsid w:val="004E4192"/>
    <w:rsid w:val="004E6762"/>
    <w:rsid w:val="004E6D53"/>
    <w:rsid w:val="004E710D"/>
    <w:rsid w:val="004E760D"/>
    <w:rsid w:val="004E7D6C"/>
    <w:rsid w:val="004F0FC7"/>
    <w:rsid w:val="004F13C0"/>
    <w:rsid w:val="004F1496"/>
    <w:rsid w:val="004F4474"/>
    <w:rsid w:val="004F4C25"/>
    <w:rsid w:val="004F6A55"/>
    <w:rsid w:val="005004E7"/>
    <w:rsid w:val="00503698"/>
    <w:rsid w:val="00505308"/>
    <w:rsid w:val="0050672B"/>
    <w:rsid w:val="00507884"/>
    <w:rsid w:val="00507998"/>
    <w:rsid w:val="005104B8"/>
    <w:rsid w:val="00510E9F"/>
    <w:rsid w:val="00511156"/>
    <w:rsid w:val="005115B0"/>
    <w:rsid w:val="00511BA0"/>
    <w:rsid w:val="00512E97"/>
    <w:rsid w:val="00516877"/>
    <w:rsid w:val="0052233D"/>
    <w:rsid w:val="005239E5"/>
    <w:rsid w:val="00523FA2"/>
    <w:rsid w:val="005248B0"/>
    <w:rsid w:val="00525373"/>
    <w:rsid w:val="0052651E"/>
    <w:rsid w:val="005269A7"/>
    <w:rsid w:val="0052728F"/>
    <w:rsid w:val="005302BC"/>
    <w:rsid w:val="0053121E"/>
    <w:rsid w:val="00532278"/>
    <w:rsid w:val="0053286E"/>
    <w:rsid w:val="0053340E"/>
    <w:rsid w:val="00536C53"/>
    <w:rsid w:val="00537638"/>
    <w:rsid w:val="005376A1"/>
    <w:rsid w:val="00537E48"/>
    <w:rsid w:val="005401E4"/>
    <w:rsid w:val="00540D92"/>
    <w:rsid w:val="005423CB"/>
    <w:rsid w:val="0054380F"/>
    <w:rsid w:val="00543F1D"/>
    <w:rsid w:val="005449E2"/>
    <w:rsid w:val="00547BFC"/>
    <w:rsid w:val="005511F8"/>
    <w:rsid w:val="005514CD"/>
    <w:rsid w:val="005524F9"/>
    <w:rsid w:val="00557BBC"/>
    <w:rsid w:val="00557CA4"/>
    <w:rsid w:val="0056388D"/>
    <w:rsid w:val="00565722"/>
    <w:rsid w:val="00566A80"/>
    <w:rsid w:val="0057101C"/>
    <w:rsid w:val="0057238E"/>
    <w:rsid w:val="00575C56"/>
    <w:rsid w:val="00576220"/>
    <w:rsid w:val="005804CF"/>
    <w:rsid w:val="0058125A"/>
    <w:rsid w:val="005812EC"/>
    <w:rsid w:val="0058254A"/>
    <w:rsid w:val="00582FA6"/>
    <w:rsid w:val="005841AB"/>
    <w:rsid w:val="005854EE"/>
    <w:rsid w:val="005858F8"/>
    <w:rsid w:val="00585D1A"/>
    <w:rsid w:val="00585EDE"/>
    <w:rsid w:val="00585EE4"/>
    <w:rsid w:val="00587189"/>
    <w:rsid w:val="00590286"/>
    <w:rsid w:val="00596E1F"/>
    <w:rsid w:val="005A05F2"/>
    <w:rsid w:val="005A1015"/>
    <w:rsid w:val="005A1E53"/>
    <w:rsid w:val="005A21AD"/>
    <w:rsid w:val="005A2764"/>
    <w:rsid w:val="005A3100"/>
    <w:rsid w:val="005A488C"/>
    <w:rsid w:val="005A73F2"/>
    <w:rsid w:val="005A7D3E"/>
    <w:rsid w:val="005A7F80"/>
    <w:rsid w:val="005B1788"/>
    <w:rsid w:val="005B1CA5"/>
    <w:rsid w:val="005B3BC9"/>
    <w:rsid w:val="005B3CC7"/>
    <w:rsid w:val="005B3CEC"/>
    <w:rsid w:val="005B49EC"/>
    <w:rsid w:val="005B6839"/>
    <w:rsid w:val="005C01C0"/>
    <w:rsid w:val="005C0831"/>
    <w:rsid w:val="005C15A9"/>
    <w:rsid w:val="005C5015"/>
    <w:rsid w:val="005C53ED"/>
    <w:rsid w:val="005C54B7"/>
    <w:rsid w:val="005D0D72"/>
    <w:rsid w:val="005D511B"/>
    <w:rsid w:val="005D571C"/>
    <w:rsid w:val="005E0C58"/>
    <w:rsid w:val="005E2AB2"/>
    <w:rsid w:val="005E2CDA"/>
    <w:rsid w:val="005E39C2"/>
    <w:rsid w:val="005E5367"/>
    <w:rsid w:val="005E5B34"/>
    <w:rsid w:val="005E6DC7"/>
    <w:rsid w:val="005F0E16"/>
    <w:rsid w:val="005F4A50"/>
    <w:rsid w:val="005F53AA"/>
    <w:rsid w:val="005F714C"/>
    <w:rsid w:val="005F7168"/>
    <w:rsid w:val="005F7CB0"/>
    <w:rsid w:val="00600D39"/>
    <w:rsid w:val="00603C3A"/>
    <w:rsid w:val="00604BAE"/>
    <w:rsid w:val="0060747C"/>
    <w:rsid w:val="00610F2D"/>
    <w:rsid w:val="006111E1"/>
    <w:rsid w:val="00611F45"/>
    <w:rsid w:val="006147B4"/>
    <w:rsid w:val="0061653E"/>
    <w:rsid w:val="006176FC"/>
    <w:rsid w:val="006178BE"/>
    <w:rsid w:val="00621E9F"/>
    <w:rsid w:val="00623896"/>
    <w:rsid w:val="006261A1"/>
    <w:rsid w:val="00626ED8"/>
    <w:rsid w:val="00627A4A"/>
    <w:rsid w:val="00631D9A"/>
    <w:rsid w:val="006325BA"/>
    <w:rsid w:val="00633315"/>
    <w:rsid w:val="00633E11"/>
    <w:rsid w:val="006347FD"/>
    <w:rsid w:val="00636740"/>
    <w:rsid w:val="0063763C"/>
    <w:rsid w:val="00642F37"/>
    <w:rsid w:val="00642FC1"/>
    <w:rsid w:val="00643590"/>
    <w:rsid w:val="00645B40"/>
    <w:rsid w:val="00646A2C"/>
    <w:rsid w:val="00647573"/>
    <w:rsid w:val="00650DEB"/>
    <w:rsid w:val="00651241"/>
    <w:rsid w:val="00651602"/>
    <w:rsid w:val="00651AAE"/>
    <w:rsid w:val="00652BA9"/>
    <w:rsid w:val="00652C72"/>
    <w:rsid w:val="00653552"/>
    <w:rsid w:val="006569A6"/>
    <w:rsid w:val="00656B25"/>
    <w:rsid w:val="00657A3A"/>
    <w:rsid w:val="0066269D"/>
    <w:rsid w:val="0066355E"/>
    <w:rsid w:val="00664C6A"/>
    <w:rsid w:val="006653AE"/>
    <w:rsid w:val="00665AD5"/>
    <w:rsid w:val="00674CE6"/>
    <w:rsid w:val="006772B5"/>
    <w:rsid w:val="00684659"/>
    <w:rsid w:val="00684A11"/>
    <w:rsid w:val="0068526B"/>
    <w:rsid w:val="0068588C"/>
    <w:rsid w:val="006861B7"/>
    <w:rsid w:val="00686C78"/>
    <w:rsid w:val="0069272C"/>
    <w:rsid w:val="006942AE"/>
    <w:rsid w:val="006957A7"/>
    <w:rsid w:val="00697317"/>
    <w:rsid w:val="0069772D"/>
    <w:rsid w:val="00697A3C"/>
    <w:rsid w:val="00697E4F"/>
    <w:rsid w:val="006A4145"/>
    <w:rsid w:val="006A4AE6"/>
    <w:rsid w:val="006A6054"/>
    <w:rsid w:val="006B0B6D"/>
    <w:rsid w:val="006B0F04"/>
    <w:rsid w:val="006B19CC"/>
    <w:rsid w:val="006B2117"/>
    <w:rsid w:val="006B2ACA"/>
    <w:rsid w:val="006B4BA6"/>
    <w:rsid w:val="006B6136"/>
    <w:rsid w:val="006C1EBC"/>
    <w:rsid w:val="006C2C6D"/>
    <w:rsid w:val="006C67F1"/>
    <w:rsid w:val="006D0153"/>
    <w:rsid w:val="006D036A"/>
    <w:rsid w:val="006D0FA5"/>
    <w:rsid w:val="006D194E"/>
    <w:rsid w:val="006D223D"/>
    <w:rsid w:val="006D23B6"/>
    <w:rsid w:val="006D2AEA"/>
    <w:rsid w:val="006D32C5"/>
    <w:rsid w:val="006D34DA"/>
    <w:rsid w:val="006D78C5"/>
    <w:rsid w:val="006E44F0"/>
    <w:rsid w:val="006E4B5C"/>
    <w:rsid w:val="006E50B0"/>
    <w:rsid w:val="006F014F"/>
    <w:rsid w:val="006F0FCB"/>
    <w:rsid w:val="006F1153"/>
    <w:rsid w:val="006F3010"/>
    <w:rsid w:val="006F3979"/>
    <w:rsid w:val="006F4E7B"/>
    <w:rsid w:val="006F71A1"/>
    <w:rsid w:val="006F7D1E"/>
    <w:rsid w:val="0070593D"/>
    <w:rsid w:val="00705DC6"/>
    <w:rsid w:val="0070608D"/>
    <w:rsid w:val="007137E1"/>
    <w:rsid w:val="00713B4C"/>
    <w:rsid w:val="00717107"/>
    <w:rsid w:val="0071729B"/>
    <w:rsid w:val="007177FA"/>
    <w:rsid w:val="007204C0"/>
    <w:rsid w:val="0072191E"/>
    <w:rsid w:val="00721A52"/>
    <w:rsid w:val="00721B4A"/>
    <w:rsid w:val="00722379"/>
    <w:rsid w:val="00723239"/>
    <w:rsid w:val="00726542"/>
    <w:rsid w:val="00727375"/>
    <w:rsid w:val="007310BE"/>
    <w:rsid w:val="007311F0"/>
    <w:rsid w:val="00733E7E"/>
    <w:rsid w:val="00735ACF"/>
    <w:rsid w:val="0074011B"/>
    <w:rsid w:val="00740800"/>
    <w:rsid w:val="00741687"/>
    <w:rsid w:val="00741907"/>
    <w:rsid w:val="00742D06"/>
    <w:rsid w:val="00743C7B"/>
    <w:rsid w:val="007445BA"/>
    <w:rsid w:val="00744C94"/>
    <w:rsid w:val="00744CAF"/>
    <w:rsid w:val="00744CC7"/>
    <w:rsid w:val="00746351"/>
    <w:rsid w:val="00746B44"/>
    <w:rsid w:val="00746D95"/>
    <w:rsid w:val="00746DE7"/>
    <w:rsid w:val="0074757A"/>
    <w:rsid w:val="007476C6"/>
    <w:rsid w:val="0074775A"/>
    <w:rsid w:val="00750937"/>
    <w:rsid w:val="00751F42"/>
    <w:rsid w:val="00752514"/>
    <w:rsid w:val="00754FDF"/>
    <w:rsid w:val="00755E1A"/>
    <w:rsid w:val="00757AC1"/>
    <w:rsid w:val="00760594"/>
    <w:rsid w:val="00760DDB"/>
    <w:rsid w:val="007615E2"/>
    <w:rsid w:val="007618E5"/>
    <w:rsid w:val="00762227"/>
    <w:rsid w:val="00762463"/>
    <w:rsid w:val="00767F89"/>
    <w:rsid w:val="007705E0"/>
    <w:rsid w:val="0077186B"/>
    <w:rsid w:val="00772426"/>
    <w:rsid w:val="00774181"/>
    <w:rsid w:val="007750BD"/>
    <w:rsid w:val="00776E12"/>
    <w:rsid w:val="00776FDE"/>
    <w:rsid w:val="00777962"/>
    <w:rsid w:val="00777AA4"/>
    <w:rsid w:val="00777D79"/>
    <w:rsid w:val="00777F2E"/>
    <w:rsid w:val="007801C1"/>
    <w:rsid w:val="0078392A"/>
    <w:rsid w:val="00784691"/>
    <w:rsid w:val="00785795"/>
    <w:rsid w:val="00786B2F"/>
    <w:rsid w:val="00787272"/>
    <w:rsid w:val="007932BA"/>
    <w:rsid w:val="00794144"/>
    <w:rsid w:val="007945B3"/>
    <w:rsid w:val="00797209"/>
    <w:rsid w:val="00797B9C"/>
    <w:rsid w:val="007A0F90"/>
    <w:rsid w:val="007A22EA"/>
    <w:rsid w:val="007A3A78"/>
    <w:rsid w:val="007A3C2B"/>
    <w:rsid w:val="007A5114"/>
    <w:rsid w:val="007A63F6"/>
    <w:rsid w:val="007A653C"/>
    <w:rsid w:val="007A70FE"/>
    <w:rsid w:val="007A748A"/>
    <w:rsid w:val="007A7B5A"/>
    <w:rsid w:val="007A7F45"/>
    <w:rsid w:val="007B216F"/>
    <w:rsid w:val="007B330F"/>
    <w:rsid w:val="007B3C14"/>
    <w:rsid w:val="007B695F"/>
    <w:rsid w:val="007B6D9D"/>
    <w:rsid w:val="007C4898"/>
    <w:rsid w:val="007C5839"/>
    <w:rsid w:val="007C6DAB"/>
    <w:rsid w:val="007C743F"/>
    <w:rsid w:val="007C7EF0"/>
    <w:rsid w:val="007D0445"/>
    <w:rsid w:val="007D0D21"/>
    <w:rsid w:val="007D2EF8"/>
    <w:rsid w:val="007D2F7A"/>
    <w:rsid w:val="007D3C60"/>
    <w:rsid w:val="007D50DA"/>
    <w:rsid w:val="007D58CA"/>
    <w:rsid w:val="007D750F"/>
    <w:rsid w:val="007D7917"/>
    <w:rsid w:val="007E1FFA"/>
    <w:rsid w:val="007E2570"/>
    <w:rsid w:val="007E2DC4"/>
    <w:rsid w:val="007E375E"/>
    <w:rsid w:val="007E3C7C"/>
    <w:rsid w:val="007E3FF5"/>
    <w:rsid w:val="007E500A"/>
    <w:rsid w:val="007F00F5"/>
    <w:rsid w:val="007F1760"/>
    <w:rsid w:val="007F178C"/>
    <w:rsid w:val="007F382F"/>
    <w:rsid w:val="007F41CB"/>
    <w:rsid w:val="00800E1D"/>
    <w:rsid w:val="0080239A"/>
    <w:rsid w:val="008028BC"/>
    <w:rsid w:val="00802AD3"/>
    <w:rsid w:val="00802BBB"/>
    <w:rsid w:val="00804057"/>
    <w:rsid w:val="00804D6A"/>
    <w:rsid w:val="00805DD1"/>
    <w:rsid w:val="008061E5"/>
    <w:rsid w:val="008067E8"/>
    <w:rsid w:val="0080739A"/>
    <w:rsid w:val="00810FBC"/>
    <w:rsid w:val="00814BB2"/>
    <w:rsid w:val="00817062"/>
    <w:rsid w:val="00821056"/>
    <w:rsid w:val="00821262"/>
    <w:rsid w:val="00821509"/>
    <w:rsid w:val="00821AAF"/>
    <w:rsid w:val="008224A1"/>
    <w:rsid w:val="008233E0"/>
    <w:rsid w:val="008247F6"/>
    <w:rsid w:val="00824CD7"/>
    <w:rsid w:val="00824F6B"/>
    <w:rsid w:val="0083052F"/>
    <w:rsid w:val="008306F4"/>
    <w:rsid w:val="0083105D"/>
    <w:rsid w:val="0083469C"/>
    <w:rsid w:val="00834EA3"/>
    <w:rsid w:val="008402F9"/>
    <w:rsid w:val="00840AE3"/>
    <w:rsid w:val="0084166C"/>
    <w:rsid w:val="00842379"/>
    <w:rsid w:val="00842EA5"/>
    <w:rsid w:val="00843097"/>
    <w:rsid w:val="00844588"/>
    <w:rsid w:val="008459C8"/>
    <w:rsid w:val="00847B82"/>
    <w:rsid w:val="008509EF"/>
    <w:rsid w:val="00851AE5"/>
    <w:rsid w:val="0085306F"/>
    <w:rsid w:val="0085331F"/>
    <w:rsid w:val="00853ADE"/>
    <w:rsid w:val="00853B50"/>
    <w:rsid w:val="00853CB9"/>
    <w:rsid w:val="00854F15"/>
    <w:rsid w:val="0085501C"/>
    <w:rsid w:val="00855214"/>
    <w:rsid w:val="008557E1"/>
    <w:rsid w:val="00855937"/>
    <w:rsid w:val="00855EB1"/>
    <w:rsid w:val="0085608E"/>
    <w:rsid w:val="008564B2"/>
    <w:rsid w:val="0086099D"/>
    <w:rsid w:val="0086103E"/>
    <w:rsid w:val="008612C0"/>
    <w:rsid w:val="00861AE5"/>
    <w:rsid w:val="00861DD5"/>
    <w:rsid w:val="00864082"/>
    <w:rsid w:val="00864164"/>
    <w:rsid w:val="008647AA"/>
    <w:rsid w:val="00865D8A"/>
    <w:rsid w:val="00866059"/>
    <w:rsid w:val="00866D70"/>
    <w:rsid w:val="00866F7C"/>
    <w:rsid w:val="00867249"/>
    <w:rsid w:val="00870C42"/>
    <w:rsid w:val="00873031"/>
    <w:rsid w:val="008738D6"/>
    <w:rsid w:val="0087497C"/>
    <w:rsid w:val="00875FD7"/>
    <w:rsid w:val="00876138"/>
    <w:rsid w:val="00876240"/>
    <w:rsid w:val="00876BD7"/>
    <w:rsid w:val="00877B3E"/>
    <w:rsid w:val="00886B37"/>
    <w:rsid w:val="00886EFF"/>
    <w:rsid w:val="00887076"/>
    <w:rsid w:val="0088737A"/>
    <w:rsid w:val="008927AF"/>
    <w:rsid w:val="008933A1"/>
    <w:rsid w:val="00893DE4"/>
    <w:rsid w:val="008A2486"/>
    <w:rsid w:val="008A2859"/>
    <w:rsid w:val="008A2C77"/>
    <w:rsid w:val="008A5156"/>
    <w:rsid w:val="008A7B69"/>
    <w:rsid w:val="008B0D0C"/>
    <w:rsid w:val="008C0398"/>
    <w:rsid w:val="008C3CBA"/>
    <w:rsid w:val="008C55FF"/>
    <w:rsid w:val="008C5FD5"/>
    <w:rsid w:val="008C670B"/>
    <w:rsid w:val="008D0B68"/>
    <w:rsid w:val="008D1781"/>
    <w:rsid w:val="008D43E9"/>
    <w:rsid w:val="008D49EF"/>
    <w:rsid w:val="008D58C9"/>
    <w:rsid w:val="008D70C8"/>
    <w:rsid w:val="008E0D58"/>
    <w:rsid w:val="008E3E77"/>
    <w:rsid w:val="008E5462"/>
    <w:rsid w:val="008F2908"/>
    <w:rsid w:val="008F3D61"/>
    <w:rsid w:val="008F43A1"/>
    <w:rsid w:val="008F4D33"/>
    <w:rsid w:val="008F52FC"/>
    <w:rsid w:val="008F7EB7"/>
    <w:rsid w:val="009027E1"/>
    <w:rsid w:val="00902BC6"/>
    <w:rsid w:val="00902E8C"/>
    <w:rsid w:val="009052DE"/>
    <w:rsid w:val="00907B5F"/>
    <w:rsid w:val="00910A84"/>
    <w:rsid w:val="00910E62"/>
    <w:rsid w:val="009111AA"/>
    <w:rsid w:val="0091253E"/>
    <w:rsid w:val="00913794"/>
    <w:rsid w:val="009141D8"/>
    <w:rsid w:val="00915EB4"/>
    <w:rsid w:val="00922E6E"/>
    <w:rsid w:val="0092477C"/>
    <w:rsid w:val="00924C64"/>
    <w:rsid w:val="00924CAC"/>
    <w:rsid w:val="0092538F"/>
    <w:rsid w:val="00926682"/>
    <w:rsid w:val="00926FE0"/>
    <w:rsid w:val="00930F88"/>
    <w:rsid w:val="00930F96"/>
    <w:rsid w:val="009311A5"/>
    <w:rsid w:val="009317D6"/>
    <w:rsid w:val="00933191"/>
    <w:rsid w:val="0093432D"/>
    <w:rsid w:val="00934C83"/>
    <w:rsid w:val="00935803"/>
    <w:rsid w:val="0093638B"/>
    <w:rsid w:val="00936EE5"/>
    <w:rsid w:val="00937D44"/>
    <w:rsid w:val="00940118"/>
    <w:rsid w:val="0094069E"/>
    <w:rsid w:val="00942B3C"/>
    <w:rsid w:val="00943AE4"/>
    <w:rsid w:val="00944B4E"/>
    <w:rsid w:val="00944C3C"/>
    <w:rsid w:val="00945EF6"/>
    <w:rsid w:val="00951F57"/>
    <w:rsid w:val="00952154"/>
    <w:rsid w:val="0095244B"/>
    <w:rsid w:val="009543B2"/>
    <w:rsid w:val="00955243"/>
    <w:rsid w:val="00955DCD"/>
    <w:rsid w:val="00957BB8"/>
    <w:rsid w:val="00960590"/>
    <w:rsid w:val="00960714"/>
    <w:rsid w:val="00962693"/>
    <w:rsid w:val="00964BA5"/>
    <w:rsid w:val="00966C67"/>
    <w:rsid w:val="00970148"/>
    <w:rsid w:val="009710BB"/>
    <w:rsid w:val="009723E6"/>
    <w:rsid w:val="009750B3"/>
    <w:rsid w:val="00975F00"/>
    <w:rsid w:val="00976656"/>
    <w:rsid w:val="009777ED"/>
    <w:rsid w:val="009818A6"/>
    <w:rsid w:val="00981C33"/>
    <w:rsid w:val="00982785"/>
    <w:rsid w:val="00982B23"/>
    <w:rsid w:val="00983986"/>
    <w:rsid w:val="009866A3"/>
    <w:rsid w:val="00991A38"/>
    <w:rsid w:val="00992815"/>
    <w:rsid w:val="00993175"/>
    <w:rsid w:val="00993932"/>
    <w:rsid w:val="00994135"/>
    <w:rsid w:val="009A0918"/>
    <w:rsid w:val="009A09BB"/>
    <w:rsid w:val="009A20EA"/>
    <w:rsid w:val="009A5306"/>
    <w:rsid w:val="009A5873"/>
    <w:rsid w:val="009A5A45"/>
    <w:rsid w:val="009B002B"/>
    <w:rsid w:val="009B1760"/>
    <w:rsid w:val="009B1AB2"/>
    <w:rsid w:val="009B3140"/>
    <w:rsid w:val="009B383F"/>
    <w:rsid w:val="009B555A"/>
    <w:rsid w:val="009C04DF"/>
    <w:rsid w:val="009C2A18"/>
    <w:rsid w:val="009C57A2"/>
    <w:rsid w:val="009C6C40"/>
    <w:rsid w:val="009D3279"/>
    <w:rsid w:val="009D4566"/>
    <w:rsid w:val="009D582A"/>
    <w:rsid w:val="009D63EE"/>
    <w:rsid w:val="009D6AE2"/>
    <w:rsid w:val="009E5A0B"/>
    <w:rsid w:val="009E5FD0"/>
    <w:rsid w:val="009E688F"/>
    <w:rsid w:val="009E69A6"/>
    <w:rsid w:val="009E72A3"/>
    <w:rsid w:val="009F052E"/>
    <w:rsid w:val="009F0774"/>
    <w:rsid w:val="009F32E4"/>
    <w:rsid w:val="009F3F53"/>
    <w:rsid w:val="009F52A4"/>
    <w:rsid w:val="009F6AF9"/>
    <w:rsid w:val="009F74A4"/>
    <w:rsid w:val="009F74D7"/>
    <w:rsid w:val="009F7525"/>
    <w:rsid w:val="009F7A07"/>
    <w:rsid w:val="00A00FF4"/>
    <w:rsid w:val="00A01B77"/>
    <w:rsid w:val="00A0325D"/>
    <w:rsid w:val="00A03904"/>
    <w:rsid w:val="00A0415E"/>
    <w:rsid w:val="00A0528F"/>
    <w:rsid w:val="00A05EF8"/>
    <w:rsid w:val="00A079C9"/>
    <w:rsid w:val="00A104A3"/>
    <w:rsid w:val="00A121AE"/>
    <w:rsid w:val="00A12B2D"/>
    <w:rsid w:val="00A12BA4"/>
    <w:rsid w:val="00A17A94"/>
    <w:rsid w:val="00A218F9"/>
    <w:rsid w:val="00A232AB"/>
    <w:rsid w:val="00A257B0"/>
    <w:rsid w:val="00A26330"/>
    <w:rsid w:val="00A265E4"/>
    <w:rsid w:val="00A26F4F"/>
    <w:rsid w:val="00A318F3"/>
    <w:rsid w:val="00A31D71"/>
    <w:rsid w:val="00A320E1"/>
    <w:rsid w:val="00A32F90"/>
    <w:rsid w:val="00A331A6"/>
    <w:rsid w:val="00A355EB"/>
    <w:rsid w:val="00A35A93"/>
    <w:rsid w:val="00A35ACC"/>
    <w:rsid w:val="00A44E30"/>
    <w:rsid w:val="00A511FB"/>
    <w:rsid w:val="00A512EF"/>
    <w:rsid w:val="00A51743"/>
    <w:rsid w:val="00A53A68"/>
    <w:rsid w:val="00A54E9E"/>
    <w:rsid w:val="00A55D47"/>
    <w:rsid w:val="00A55D9F"/>
    <w:rsid w:val="00A600C2"/>
    <w:rsid w:val="00A60528"/>
    <w:rsid w:val="00A62678"/>
    <w:rsid w:val="00A627AB"/>
    <w:rsid w:val="00A66530"/>
    <w:rsid w:val="00A67D9C"/>
    <w:rsid w:val="00A7074E"/>
    <w:rsid w:val="00A70FCB"/>
    <w:rsid w:val="00A71311"/>
    <w:rsid w:val="00A75A8D"/>
    <w:rsid w:val="00A8119E"/>
    <w:rsid w:val="00A8293E"/>
    <w:rsid w:val="00A8321B"/>
    <w:rsid w:val="00A8367D"/>
    <w:rsid w:val="00A851AB"/>
    <w:rsid w:val="00A90C18"/>
    <w:rsid w:val="00A90C53"/>
    <w:rsid w:val="00A917F3"/>
    <w:rsid w:val="00A923B2"/>
    <w:rsid w:val="00A92A6B"/>
    <w:rsid w:val="00A937A1"/>
    <w:rsid w:val="00A964CF"/>
    <w:rsid w:val="00A965BE"/>
    <w:rsid w:val="00A9767D"/>
    <w:rsid w:val="00AA08D0"/>
    <w:rsid w:val="00AA2775"/>
    <w:rsid w:val="00AA3A34"/>
    <w:rsid w:val="00AA493D"/>
    <w:rsid w:val="00AA5FEB"/>
    <w:rsid w:val="00AA63FB"/>
    <w:rsid w:val="00AA7B9F"/>
    <w:rsid w:val="00AB2E22"/>
    <w:rsid w:val="00AB36D8"/>
    <w:rsid w:val="00AB439F"/>
    <w:rsid w:val="00AB4651"/>
    <w:rsid w:val="00AB46AC"/>
    <w:rsid w:val="00AB7459"/>
    <w:rsid w:val="00AB7A82"/>
    <w:rsid w:val="00AC1F40"/>
    <w:rsid w:val="00AC1F74"/>
    <w:rsid w:val="00AC3EAD"/>
    <w:rsid w:val="00AC4A07"/>
    <w:rsid w:val="00AC64DE"/>
    <w:rsid w:val="00AC6A61"/>
    <w:rsid w:val="00AD0FDB"/>
    <w:rsid w:val="00AD1F46"/>
    <w:rsid w:val="00AD54CD"/>
    <w:rsid w:val="00AD5842"/>
    <w:rsid w:val="00AD5AD4"/>
    <w:rsid w:val="00AE03AE"/>
    <w:rsid w:val="00AE3695"/>
    <w:rsid w:val="00AE4807"/>
    <w:rsid w:val="00AE4CEF"/>
    <w:rsid w:val="00AE52CE"/>
    <w:rsid w:val="00AE5C50"/>
    <w:rsid w:val="00AF0333"/>
    <w:rsid w:val="00AF55BB"/>
    <w:rsid w:val="00AF6AD8"/>
    <w:rsid w:val="00AF7553"/>
    <w:rsid w:val="00B00E8B"/>
    <w:rsid w:val="00B022E0"/>
    <w:rsid w:val="00B0357E"/>
    <w:rsid w:val="00B03662"/>
    <w:rsid w:val="00B03AC0"/>
    <w:rsid w:val="00B04502"/>
    <w:rsid w:val="00B07D68"/>
    <w:rsid w:val="00B10EE9"/>
    <w:rsid w:val="00B113CA"/>
    <w:rsid w:val="00B11F4B"/>
    <w:rsid w:val="00B12020"/>
    <w:rsid w:val="00B1363B"/>
    <w:rsid w:val="00B13E70"/>
    <w:rsid w:val="00B1431D"/>
    <w:rsid w:val="00B1491E"/>
    <w:rsid w:val="00B16C1E"/>
    <w:rsid w:val="00B170C4"/>
    <w:rsid w:val="00B17F5E"/>
    <w:rsid w:val="00B17F7B"/>
    <w:rsid w:val="00B203AF"/>
    <w:rsid w:val="00B20E07"/>
    <w:rsid w:val="00B223A9"/>
    <w:rsid w:val="00B31616"/>
    <w:rsid w:val="00B331B1"/>
    <w:rsid w:val="00B37309"/>
    <w:rsid w:val="00B37D46"/>
    <w:rsid w:val="00B4045C"/>
    <w:rsid w:val="00B40476"/>
    <w:rsid w:val="00B43707"/>
    <w:rsid w:val="00B444B3"/>
    <w:rsid w:val="00B44C97"/>
    <w:rsid w:val="00B45D43"/>
    <w:rsid w:val="00B4650D"/>
    <w:rsid w:val="00B46932"/>
    <w:rsid w:val="00B47F78"/>
    <w:rsid w:val="00B50A7E"/>
    <w:rsid w:val="00B516C6"/>
    <w:rsid w:val="00B54974"/>
    <w:rsid w:val="00B55F25"/>
    <w:rsid w:val="00B565E9"/>
    <w:rsid w:val="00B62021"/>
    <w:rsid w:val="00B621AA"/>
    <w:rsid w:val="00B632E5"/>
    <w:rsid w:val="00B63C0D"/>
    <w:rsid w:val="00B650CE"/>
    <w:rsid w:val="00B666E2"/>
    <w:rsid w:val="00B7056C"/>
    <w:rsid w:val="00B71A75"/>
    <w:rsid w:val="00B738F1"/>
    <w:rsid w:val="00B74354"/>
    <w:rsid w:val="00B753B8"/>
    <w:rsid w:val="00B754B3"/>
    <w:rsid w:val="00B7569D"/>
    <w:rsid w:val="00B76206"/>
    <w:rsid w:val="00B77565"/>
    <w:rsid w:val="00B80180"/>
    <w:rsid w:val="00B801CD"/>
    <w:rsid w:val="00B80DF2"/>
    <w:rsid w:val="00B81EC5"/>
    <w:rsid w:val="00B82A81"/>
    <w:rsid w:val="00B84014"/>
    <w:rsid w:val="00B84553"/>
    <w:rsid w:val="00B90DF9"/>
    <w:rsid w:val="00B93702"/>
    <w:rsid w:val="00B93999"/>
    <w:rsid w:val="00B93D8B"/>
    <w:rsid w:val="00B96F00"/>
    <w:rsid w:val="00B97C94"/>
    <w:rsid w:val="00BA12B5"/>
    <w:rsid w:val="00BA3FA8"/>
    <w:rsid w:val="00BA41BB"/>
    <w:rsid w:val="00BA4382"/>
    <w:rsid w:val="00BA4B3E"/>
    <w:rsid w:val="00BA51C6"/>
    <w:rsid w:val="00BA5371"/>
    <w:rsid w:val="00BA5D71"/>
    <w:rsid w:val="00BA6A88"/>
    <w:rsid w:val="00BB0181"/>
    <w:rsid w:val="00BB0554"/>
    <w:rsid w:val="00BB278D"/>
    <w:rsid w:val="00BB29C4"/>
    <w:rsid w:val="00BB4087"/>
    <w:rsid w:val="00BB7A41"/>
    <w:rsid w:val="00BB7A6D"/>
    <w:rsid w:val="00BC03CD"/>
    <w:rsid w:val="00BC107F"/>
    <w:rsid w:val="00BC17E5"/>
    <w:rsid w:val="00BC30A1"/>
    <w:rsid w:val="00BC7D53"/>
    <w:rsid w:val="00BD1178"/>
    <w:rsid w:val="00BD1692"/>
    <w:rsid w:val="00BD401C"/>
    <w:rsid w:val="00BD4D94"/>
    <w:rsid w:val="00BD5718"/>
    <w:rsid w:val="00BD6162"/>
    <w:rsid w:val="00BD65F1"/>
    <w:rsid w:val="00BD7E3D"/>
    <w:rsid w:val="00BE14E2"/>
    <w:rsid w:val="00BE2147"/>
    <w:rsid w:val="00BE2DC6"/>
    <w:rsid w:val="00BE30E9"/>
    <w:rsid w:val="00BE4ECF"/>
    <w:rsid w:val="00BF1303"/>
    <w:rsid w:val="00BF2F52"/>
    <w:rsid w:val="00C00E40"/>
    <w:rsid w:val="00C04A57"/>
    <w:rsid w:val="00C13615"/>
    <w:rsid w:val="00C13BFC"/>
    <w:rsid w:val="00C20366"/>
    <w:rsid w:val="00C207AB"/>
    <w:rsid w:val="00C2099C"/>
    <w:rsid w:val="00C214AA"/>
    <w:rsid w:val="00C21ACD"/>
    <w:rsid w:val="00C21DF9"/>
    <w:rsid w:val="00C2586A"/>
    <w:rsid w:val="00C25E78"/>
    <w:rsid w:val="00C27D88"/>
    <w:rsid w:val="00C30705"/>
    <w:rsid w:val="00C311DC"/>
    <w:rsid w:val="00C3372C"/>
    <w:rsid w:val="00C3373F"/>
    <w:rsid w:val="00C345A2"/>
    <w:rsid w:val="00C358A7"/>
    <w:rsid w:val="00C3741D"/>
    <w:rsid w:val="00C37D92"/>
    <w:rsid w:val="00C40063"/>
    <w:rsid w:val="00C41278"/>
    <w:rsid w:val="00C41820"/>
    <w:rsid w:val="00C4214E"/>
    <w:rsid w:val="00C42AD2"/>
    <w:rsid w:val="00C44A02"/>
    <w:rsid w:val="00C46B05"/>
    <w:rsid w:val="00C5107A"/>
    <w:rsid w:val="00C52197"/>
    <w:rsid w:val="00C56642"/>
    <w:rsid w:val="00C579BD"/>
    <w:rsid w:val="00C60767"/>
    <w:rsid w:val="00C60B27"/>
    <w:rsid w:val="00C6298D"/>
    <w:rsid w:val="00C64461"/>
    <w:rsid w:val="00C646A4"/>
    <w:rsid w:val="00C649A6"/>
    <w:rsid w:val="00C67626"/>
    <w:rsid w:val="00C70B88"/>
    <w:rsid w:val="00C71D4B"/>
    <w:rsid w:val="00C742E9"/>
    <w:rsid w:val="00C77F0F"/>
    <w:rsid w:val="00C82DFA"/>
    <w:rsid w:val="00C82E8D"/>
    <w:rsid w:val="00C84D5D"/>
    <w:rsid w:val="00C86781"/>
    <w:rsid w:val="00C87359"/>
    <w:rsid w:val="00C94597"/>
    <w:rsid w:val="00C95A09"/>
    <w:rsid w:val="00C95E92"/>
    <w:rsid w:val="00CA210A"/>
    <w:rsid w:val="00CA25CC"/>
    <w:rsid w:val="00CA2DD8"/>
    <w:rsid w:val="00CA3678"/>
    <w:rsid w:val="00CA3857"/>
    <w:rsid w:val="00CA6C49"/>
    <w:rsid w:val="00CA7CE6"/>
    <w:rsid w:val="00CB05DE"/>
    <w:rsid w:val="00CB0D57"/>
    <w:rsid w:val="00CB1E03"/>
    <w:rsid w:val="00CB4D1D"/>
    <w:rsid w:val="00CB5F4C"/>
    <w:rsid w:val="00CB63BD"/>
    <w:rsid w:val="00CB7C90"/>
    <w:rsid w:val="00CC03BA"/>
    <w:rsid w:val="00CC3561"/>
    <w:rsid w:val="00CC3956"/>
    <w:rsid w:val="00CC3B7B"/>
    <w:rsid w:val="00CC69B8"/>
    <w:rsid w:val="00CC73C7"/>
    <w:rsid w:val="00CD12D8"/>
    <w:rsid w:val="00CD29B3"/>
    <w:rsid w:val="00CD3995"/>
    <w:rsid w:val="00CD4B3A"/>
    <w:rsid w:val="00CD5F5E"/>
    <w:rsid w:val="00CD6060"/>
    <w:rsid w:val="00CD6249"/>
    <w:rsid w:val="00CD69F1"/>
    <w:rsid w:val="00CD6D66"/>
    <w:rsid w:val="00CD6EF7"/>
    <w:rsid w:val="00CE082E"/>
    <w:rsid w:val="00CE33A6"/>
    <w:rsid w:val="00CE3A4F"/>
    <w:rsid w:val="00CE45DB"/>
    <w:rsid w:val="00CE49F6"/>
    <w:rsid w:val="00CE5B0C"/>
    <w:rsid w:val="00CF0849"/>
    <w:rsid w:val="00CF0DD1"/>
    <w:rsid w:val="00CF114E"/>
    <w:rsid w:val="00CF1EAE"/>
    <w:rsid w:val="00CF2003"/>
    <w:rsid w:val="00CF2578"/>
    <w:rsid w:val="00CF31D8"/>
    <w:rsid w:val="00CF4D6B"/>
    <w:rsid w:val="00CF5CF9"/>
    <w:rsid w:val="00CF5D14"/>
    <w:rsid w:val="00CF74FC"/>
    <w:rsid w:val="00D0052F"/>
    <w:rsid w:val="00D013BA"/>
    <w:rsid w:val="00D01B9F"/>
    <w:rsid w:val="00D038A6"/>
    <w:rsid w:val="00D0453D"/>
    <w:rsid w:val="00D04B9D"/>
    <w:rsid w:val="00D04D18"/>
    <w:rsid w:val="00D1089B"/>
    <w:rsid w:val="00D113F4"/>
    <w:rsid w:val="00D12209"/>
    <w:rsid w:val="00D122C1"/>
    <w:rsid w:val="00D12905"/>
    <w:rsid w:val="00D13633"/>
    <w:rsid w:val="00D15ACE"/>
    <w:rsid w:val="00D1649E"/>
    <w:rsid w:val="00D17A5F"/>
    <w:rsid w:val="00D17F89"/>
    <w:rsid w:val="00D218F2"/>
    <w:rsid w:val="00D21CA4"/>
    <w:rsid w:val="00D22817"/>
    <w:rsid w:val="00D22963"/>
    <w:rsid w:val="00D23CB5"/>
    <w:rsid w:val="00D242A8"/>
    <w:rsid w:val="00D325CE"/>
    <w:rsid w:val="00D33985"/>
    <w:rsid w:val="00D33BC5"/>
    <w:rsid w:val="00D34215"/>
    <w:rsid w:val="00D37600"/>
    <w:rsid w:val="00D41ABB"/>
    <w:rsid w:val="00D41D51"/>
    <w:rsid w:val="00D4247A"/>
    <w:rsid w:val="00D424D7"/>
    <w:rsid w:val="00D43FFA"/>
    <w:rsid w:val="00D44BF3"/>
    <w:rsid w:val="00D44C56"/>
    <w:rsid w:val="00D44FF0"/>
    <w:rsid w:val="00D45BE5"/>
    <w:rsid w:val="00D46A28"/>
    <w:rsid w:val="00D50C28"/>
    <w:rsid w:val="00D527C8"/>
    <w:rsid w:val="00D52E7D"/>
    <w:rsid w:val="00D53A36"/>
    <w:rsid w:val="00D555A6"/>
    <w:rsid w:val="00D60ACA"/>
    <w:rsid w:val="00D623E2"/>
    <w:rsid w:val="00D62F4E"/>
    <w:rsid w:val="00D64C09"/>
    <w:rsid w:val="00D65477"/>
    <w:rsid w:val="00D65F6F"/>
    <w:rsid w:val="00D664E8"/>
    <w:rsid w:val="00D72350"/>
    <w:rsid w:val="00D72889"/>
    <w:rsid w:val="00D730DB"/>
    <w:rsid w:val="00D74358"/>
    <w:rsid w:val="00D76875"/>
    <w:rsid w:val="00D773CC"/>
    <w:rsid w:val="00D80AD3"/>
    <w:rsid w:val="00D81ADC"/>
    <w:rsid w:val="00D82656"/>
    <w:rsid w:val="00D842CE"/>
    <w:rsid w:val="00D90F7A"/>
    <w:rsid w:val="00D91C56"/>
    <w:rsid w:val="00D93FD3"/>
    <w:rsid w:val="00D94289"/>
    <w:rsid w:val="00D94BB8"/>
    <w:rsid w:val="00DA1271"/>
    <w:rsid w:val="00DA2997"/>
    <w:rsid w:val="00DA3986"/>
    <w:rsid w:val="00DA3C83"/>
    <w:rsid w:val="00DA4495"/>
    <w:rsid w:val="00DA587B"/>
    <w:rsid w:val="00DA7F5E"/>
    <w:rsid w:val="00DB044F"/>
    <w:rsid w:val="00DB0C94"/>
    <w:rsid w:val="00DB1238"/>
    <w:rsid w:val="00DB4180"/>
    <w:rsid w:val="00DB4C20"/>
    <w:rsid w:val="00DB675E"/>
    <w:rsid w:val="00DC0C13"/>
    <w:rsid w:val="00DC103B"/>
    <w:rsid w:val="00DC1941"/>
    <w:rsid w:val="00DC2892"/>
    <w:rsid w:val="00DC29C8"/>
    <w:rsid w:val="00DC3666"/>
    <w:rsid w:val="00DC3DAA"/>
    <w:rsid w:val="00DC41FD"/>
    <w:rsid w:val="00DC6AAC"/>
    <w:rsid w:val="00DC6BCA"/>
    <w:rsid w:val="00DC70A1"/>
    <w:rsid w:val="00DC7AB7"/>
    <w:rsid w:val="00DD0FE2"/>
    <w:rsid w:val="00DD2D05"/>
    <w:rsid w:val="00DD35DA"/>
    <w:rsid w:val="00DD48BD"/>
    <w:rsid w:val="00DE0BF0"/>
    <w:rsid w:val="00DE0FAD"/>
    <w:rsid w:val="00DE11E9"/>
    <w:rsid w:val="00DE37DC"/>
    <w:rsid w:val="00DE3B24"/>
    <w:rsid w:val="00DE3DBD"/>
    <w:rsid w:val="00DE4E7F"/>
    <w:rsid w:val="00DE6A76"/>
    <w:rsid w:val="00DE7828"/>
    <w:rsid w:val="00DF2598"/>
    <w:rsid w:val="00DF276C"/>
    <w:rsid w:val="00DF43AF"/>
    <w:rsid w:val="00DF662A"/>
    <w:rsid w:val="00DF6630"/>
    <w:rsid w:val="00DF6B19"/>
    <w:rsid w:val="00DF6B23"/>
    <w:rsid w:val="00DF7CC4"/>
    <w:rsid w:val="00E021F3"/>
    <w:rsid w:val="00E10C68"/>
    <w:rsid w:val="00E13230"/>
    <w:rsid w:val="00E15C22"/>
    <w:rsid w:val="00E20288"/>
    <w:rsid w:val="00E206E2"/>
    <w:rsid w:val="00E23242"/>
    <w:rsid w:val="00E234AB"/>
    <w:rsid w:val="00E30E9D"/>
    <w:rsid w:val="00E34300"/>
    <w:rsid w:val="00E35204"/>
    <w:rsid w:val="00E36F38"/>
    <w:rsid w:val="00E37C98"/>
    <w:rsid w:val="00E419A1"/>
    <w:rsid w:val="00E44D60"/>
    <w:rsid w:val="00E44DB4"/>
    <w:rsid w:val="00E46FD6"/>
    <w:rsid w:val="00E47320"/>
    <w:rsid w:val="00E475B4"/>
    <w:rsid w:val="00E5409A"/>
    <w:rsid w:val="00E55042"/>
    <w:rsid w:val="00E5706C"/>
    <w:rsid w:val="00E60880"/>
    <w:rsid w:val="00E60D4B"/>
    <w:rsid w:val="00E6272B"/>
    <w:rsid w:val="00E6297A"/>
    <w:rsid w:val="00E63042"/>
    <w:rsid w:val="00E703E2"/>
    <w:rsid w:val="00E7087A"/>
    <w:rsid w:val="00E70952"/>
    <w:rsid w:val="00E75FF4"/>
    <w:rsid w:val="00E8208F"/>
    <w:rsid w:val="00E820A0"/>
    <w:rsid w:val="00E844A1"/>
    <w:rsid w:val="00E84ED0"/>
    <w:rsid w:val="00E84F31"/>
    <w:rsid w:val="00E860FB"/>
    <w:rsid w:val="00E87711"/>
    <w:rsid w:val="00E87C98"/>
    <w:rsid w:val="00E906BE"/>
    <w:rsid w:val="00E92669"/>
    <w:rsid w:val="00E92A71"/>
    <w:rsid w:val="00E932DD"/>
    <w:rsid w:val="00E94AE0"/>
    <w:rsid w:val="00E96DEC"/>
    <w:rsid w:val="00E97339"/>
    <w:rsid w:val="00EA1E46"/>
    <w:rsid w:val="00EA4B2B"/>
    <w:rsid w:val="00EA4E0D"/>
    <w:rsid w:val="00EA60CC"/>
    <w:rsid w:val="00EA7138"/>
    <w:rsid w:val="00EA7562"/>
    <w:rsid w:val="00EB10EC"/>
    <w:rsid w:val="00EB1A87"/>
    <w:rsid w:val="00EB54A4"/>
    <w:rsid w:val="00EB5539"/>
    <w:rsid w:val="00EB55B4"/>
    <w:rsid w:val="00EC01E9"/>
    <w:rsid w:val="00EC0E05"/>
    <w:rsid w:val="00EC38BC"/>
    <w:rsid w:val="00EC6A48"/>
    <w:rsid w:val="00EC7B11"/>
    <w:rsid w:val="00EC7D1A"/>
    <w:rsid w:val="00ED26A2"/>
    <w:rsid w:val="00ED3129"/>
    <w:rsid w:val="00ED376F"/>
    <w:rsid w:val="00ED527D"/>
    <w:rsid w:val="00ED61EF"/>
    <w:rsid w:val="00ED658F"/>
    <w:rsid w:val="00EE0552"/>
    <w:rsid w:val="00EE0CB7"/>
    <w:rsid w:val="00EE20A3"/>
    <w:rsid w:val="00EE2475"/>
    <w:rsid w:val="00EE44A1"/>
    <w:rsid w:val="00EE4981"/>
    <w:rsid w:val="00EE5713"/>
    <w:rsid w:val="00EF0AB7"/>
    <w:rsid w:val="00EF3387"/>
    <w:rsid w:val="00EF579D"/>
    <w:rsid w:val="00EF6ADE"/>
    <w:rsid w:val="00EF72BE"/>
    <w:rsid w:val="00F00701"/>
    <w:rsid w:val="00F01D6A"/>
    <w:rsid w:val="00F02E30"/>
    <w:rsid w:val="00F03D03"/>
    <w:rsid w:val="00F03DCF"/>
    <w:rsid w:val="00F04F6E"/>
    <w:rsid w:val="00F0530A"/>
    <w:rsid w:val="00F05B0B"/>
    <w:rsid w:val="00F05BA3"/>
    <w:rsid w:val="00F109A1"/>
    <w:rsid w:val="00F11400"/>
    <w:rsid w:val="00F11681"/>
    <w:rsid w:val="00F11B9E"/>
    <w:rsid w:val="00F1503E"/>
    <w:rsid w:val="00F1682B"/>
    <w:rsid w:val="00F16913"/>
    <w:rsid w:val="00F21892"/>
    <w:rsid w:val="00F22F7C"/>
    <w:rsid w:val="00F23651"/>
    <w:rsid w:val="00F25AED"/>
    <w:rsid w:val="00F2715B"/>
    <w:rsid w:val="00F30062"/>
    <w:rsid w:val="00F35702"/>
    <w:rsid w:val="00F35E7A"/>
    <w:rsid w:val="00F3676B"/>
    <w:rsid w:val="00F36F76"/>
    <w:rsid w:val="00F3732D"/>
    <w:rsid w:val="00F40129"/>
    <w:rsid w:val="00F419A5"/>
    <w:rsid w:val="00F44DA0"/>
    <w:rsid w:val="00F46117"/>
    <w:rsid w:val="00F50518"/>
    <w:rsid w:val="00F5131A"/>
    <w:rsid w:val="00F525C3"/>
    <w:rsid w:val="00F52997"/>
    <w:rsid w:val="00F53342"/>
    <w:rsid w:val="00F53C78"/>
    <w:rsid w:val="00F54CC1"/>
    <w:rsid w:val="00F561B1"/>
    <w:rsid w:val="00F5653D"/>
    <w:rsid w:val="00F56D9F"/>
    <w:rsid w:val="00F6082F"/>
    <w:rsid w:val="00F60F0D"/>
    <w:rsid w:val="00F61246"/>
    <w:rsid w:val="00F61A39"/>
    <w:rsid w:val="00F641A5"/>
    <w:rsid w:val="00F656AF"/>
    <w:rsid w:val="00F658A6"/>
    <w:rsid w:val="00F7051E"/>
    <w:rsid w:val="00F70C61"/>
    <w:rsid w:val="00F71ADC"/>
    <w:rsid w:val="00F74652"/>
    <w:rsid w:val="00F747C5"/>
    <w:rsid w:val="00F800E9"/>
    <w:rsid w:val="00F80485"/>
    <w:rsid w:val="00F8102E"/>
    <w:rsid w:val="00F819D4"/>
    <w:rsid w:val="00F81ED7"/>
    <w:rsid w:val="00F82BF2"/>
    <w:rsid w:val="00F82EE1"/>
    <w:rsid w:val="00F84CF8"/>
    <w:rsid w:val="00F85522"/>
    <w:rsid w:val="00F86574"/>
    <w:rsid w:val="00F87BDA"/>
    <w:rsid w:val="00F907BB"/>
    <w:rsid w:val="00F90961"/>
    <w:rsid w:val="00F9208A"/>
    <w:rsid w:val="00F93EAF"/>
    <w:rsid w:val="00F953A9"/>
    <w:rsid w:val="00F959B2"/>
    <w:rsid w:val="00F96EA8"/>
    <w:rsid w:val="00F96F56"/>
    <w:rsid w:val="00F97310"/>
    <w:rsid w:val="00F9782F"/>
    <w:rsid w:val="00FA08FF"/>
    <w:rsid w:val="00FA0F1E"/>
    <w:rsid w:val="00FA0F76"/>
    <w:rsid w:val="00FA22C0"/>
    <w:rsid w:val="00FA2A76"/>
    <w:rsid w:val="00FA529A"/>
    <w:rsid w:val="00FA718C"/>
    <w:rsid w:val="00FB2A20"/>
    <w:rsid w:val="00FB2CF9"/>
    <w:rsid w:val="00FB5D3F"/>
    <w:rsid w:val="00FB62D0"/>
    <w:rsid w:val="00FB63B8"/>
    <w:rsid w:val="00FB71A9"/>
    <w:rsid w:val="00FC0CD7"/>
    <w:rsid w:val="00FC1791"/>
    <w:rsid w:val="00FC2A1D"/>
    <w:rsid w:val="00FC41C6"/>
    <w:rsid w:val="00FC4B2E"/>
    <w:rsid w:val="00FC57E3"/>
    <w:rsid w:val="00FC59DA"/>
    <w:rsid w:val="00FC6A68"/>
    <w:rsid w:val="00FC6B99"/>
    <w:rsid w:val="00FC6DE1"/>
    <w:rsid w:val="00FD0AAC"/>
    <w:rsid w:val="00FD0B54"/>
    <w:rsid w:val="00FD103A"/>
    <w:rsid w:val="00FD138D"/>
    <w:rsid w:val="00FD73CA"/>
    <w:rsid w:val="00FD791F"/>
    <w:rsid w:val="00FD7A52"/>
    <w:rsid w:val="00FE0DA5"/>
    <w:rsid w:val="00FE0F32"/>
    <w:rsid w:val="00FE24D1"/>
    <w:rsid w:val="00FE253D"/>
    <w:rsid w:val="00FE2EDE"/>
    <w:rsid w:val="00FE30EF"/>
    <w:rsid w:val="00FE41BC"/>
    <w:rsid w:val="00FE504F"/>
    <w:rsid w:val="00FE5986"/>
    <w:rsid w:val="00FE6A9E"/>
    <w:rsid w:val="00FF08CD"/>
    <w:rsid w:val="00FF279A"/>
    <w:rsid w:val="00FF7093"/>
    <w:rsid w:val="00FF7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DCE30"/>
  <w15:chartTrackingRefBased/>
  <w15:docId w15:val="{F984F2B2-9039-4688-AC39-F77165737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2F9"/>
  </w:style>
  <w:style w:type="paragraph" w:styleId="Heading1">
    <w:name w:val="heading 1"/>
    <w:basedOn w:val="Normal"/>
    <w:next w:val="Normal"/>
    <w:link w:val="Heading1Char"/>
    <w:uiPriority w:val="9"/>
    <w:qFormat/>
    <w:rsid w:val="008402F9"/>
    <w:pPr>
      <w:keepNext/>
      <w:keepLines/>
      <w:spacing w:before="320"/>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semiHidden/>
    <w:unhideWhenUsed/>
    <w:qFormat/>
    <w:rsid w:val="008402F9"/>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8402F9"/>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8402F9"/>
    <w:pPr>
      <w:keepNext/>
      <w:keepLines/>
      <w:spacing w:before="4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8402F9"/>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8402F9"/>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8402F9"/>
    <w:pPr>
      <w:keepNext/>
      <w:keepLines/>
      <w:spacing w:before="4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8402F9"/>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8402F9"/>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71D4B"/>
    <w:pPr>
      <w:ind w:left="540"/>
    </w:pPr>
    <w:rPr>
      <w:b/>
      <w:bCs/>
      <w:sz w:val="20"/>
    </w:rPr>
  </w:style>
  <w:style w:type="paragraph" w:styleId="BodyTextIndent2">
    <w:name w:val="Body Text Indent 2"/>
    <w:basedOn w:val="Normal"/>
    <w:rsid w:val="00C71D4B"/>
    <w:pPr>
      <w:ind w:left="360"/>
    </w:pPr>
    <w:rPr>
      <w:b/>
      <w:bCs/>
    </w:rPr>
  </w:style>
  <w:style w:type="paragraph" w:styleId="BodyTextIndent3">
    <w:name w:val="Body Text Indent 3"/>
    <w:basedOn w:val="Normal"/>
    <w:rsid w:val="00C71D4B"/>
    <w:pPr>
      <w:ind w:left="1080"/>
    </w:pPr>
  </w:style>
  <w:style w:type="paragraph" w:styleId="Title">
    <w:name w:val="Title"/>
    <w:basedOn w:val="Normal"/>
    <w:next w:val="Normal"/>
    <w:link w:val="TitleChar"/>
    <w:uiPriority w:val="10"/>
    <w:qFormat/>
    <w:rsid w:val="008402F9"/>
    <w:pPr>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8402F9"/>
    <w:rPr>
      <w:rFonts w:asciiTheme="majorHAnsi" w:eastAsiaTheme="majorEastAsia" w:hAnsiTheme="majorHAnsi" w:cstheme="majorBidi"/>
      <w:color w:val="2F5496" w:themeColor="accent1" w:themeShade="BF"/>
      <w:spacing w:val="-10"/>
      <w:sz w:val="52"/>
      <w:szCs w:val="52"/>
    </w:rPr>
  </w:style>
  <w:style w:type="paragraph" w:styleId="BalloonText">
    <w:name w:val="Balloon Text"/>
    <w:basedOn w:val="Normal"/>
    <w:link w:val="BalloonTextChar"/>
    <w:uiPriority w:val="99"/>
    <w:semiHidden/>
    <w:unhideWhenUsed/>
    <w:rsid w:val="009027E1"/>
    <w:rPr>
      <w:rFonts w:ascii="Tahoma" w:hAnsi="Tahoma"/>
      <w:sz w:val="16"/>
      <w:szCs w:val="16"/>
      <w:lang w:eastAsia="x-none"/>
    </w:rPr>
  </w:style>
  <w:style w:type="character" w:customStyle="1" w:styleId="BalloonTextChar">
    <w:name w:val="Balloon Text Char"/>
    <w:link w:val="BalloonText"/>
    <w:uiPriority w:val="99"/>
    <w:semiHidden/>
    <w:rsid w:val="009027E1"/>
    <w:rPr>
      <w:rFonts w:ascii="Tahoma" w:hAnsi="Tahoma" w:cs="Tahoma"/>
      <w:sz w:val="16"/>
      <w:szCs w:val="16"/>
      <w:lang w:val="en-GB"/>
    </w:rPr>
  </w:style>
  <w:style w:type="character" w:customStyle="1" w:styleId="casenumber">
    <w:name w:val="casenumber"/>
    <w:rsid w:val="007A0F90"/>
  </w:style>
  <w:style w:type="character" w:customStyle="1" w:styleId="divider1">
    <w:name w:val="divider1"/>
    <w:rsid w:val="007A0F90"/>
  </w:style>
  <w:style w:type="character" w:customStyle="1" w:styleId="description">
    <w:name w:val="description"/>
    <w:rsid w:val="007A0F90"/>
  </w:style>
  <w:style w:type="character" w:customStyle="1" w:styleId="divider2">
    <w:name w:val="divider2"/>
    <w:rsid w:val="007A0F90"/>
  </w:style>
  <w:style w:type="character" w:customStyle="1" w:styleId="address">
    <w:name w:val="address"/>
    <w:rsid w:val="007A0F90"/>
  </w:style>
  <w:style w:type="character" w:customStyle="1" w:styleId="apple-converted-space">
    <w:name w:val="apple-converted-space"/>
    <w:rsid w:val="008D58C9"/>
  </w:style>
  <w:style w:type="character" w:styleId="Hyperlink">
    <w:name w:val="Hyperlink"/>
    <w:uiPriority w:val="99"/>
    <w:unhideWhenUsed/>
    <w:rsid w:val="00314F5F"/>
    <w:rPr>
      <w:color w:val="0000FF"/>
      <w:u w:val="single"/>
    </w:rPr>
  </w:style>
  <w:style w:type="paragraph" w:styleId="ListParagraph">
    <w:name w:val="List Paragraph"/>
    <w:basedOn w:val="Normal"/>
    <w:uiPriority w:val="34"/>
    <w:qFormat/>
    <w:rsid w:val="008402F9"/>
    <w:pPr>
      <w:ind w:left="720"/>
      <w:contextualSpacing/>
    </w:pPr>
  </w:style>
  <w:style w:type="paragraph" w:styleId="NoSpacing">
    <w:name w:val="No Spacing"/>
    <w:uiPriority w:val="1"/>
    <w:qFormat/>
    <w:rsid w:val="008402F9"/>
  </w:style>
  <w:style w:type="paragraph" w:styleId="Subtitle">
    <w:name w:val="Subtitle"/>
    <w:basedOn w:val="Normal"/>
    <w:next w:val="Normal"/>
    <w:link w:val="SubtitleChar"/>
    <w:uiPriority w:val="11"/>
    <w:qFormat/>
    <w:rsid w:val="008402F9"/>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402F9"/>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8402F9"/>
    <w:rPr>
      <w:rFonts w:asciiTheme="majorHAnsi" w:eastAsiaTheme="majorEastAsia" w:hAnsiTheme="majorHAnsi" w:cstheme="majorBidi"/>
      <w:color w:val="2F5496" w:themeColor="accent1" w:themeShade="BF"/>
      <w:sz w:val="30"/>
      <w:szCs w:val="30"/>
    </w:rPr>
  </w:style>
  <w:style w:type="character" w:styleId="UnresolvedMention">
    <w:name w:val="Unresolved Mention"/>
    <w:basedOn w:val="DefaultParagraphFont"/>
    <w:uiPriority w:val="99"/>
    <w:semiHidden/>
    <w:unhideWhenUsed/>
    <w:rsid w:val="00E475B4"/>
    <w:rPr>
      <w:color w:val="605E5C"/>
      <w:shd w:val="clear" w:color="auto" w:fill="E1DFDD"/>
    </w:rPr>
  </w:style>
  <w:style w:type="table" w:styleId="TableGrid">
    <w:name w:val="Table Grid"/>
    <w:basedOn w:val="TableNormal"/>
    <w:uiPriority w:val="59"/>
    <w:rsid w:val="000B0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61E23"/>
    <w:pPr>
      <w:spacing w:before="100" w:beforeAutospacing="1" w:after="100" w:afterAutospacing="1"/>
    </w:pPr>
    <w:rPr>
      <w:lang w:eastAsia="en-GB"/>
    </w:rPr>
  </w:style>
  <w:style w:type="character" w:customStyle="1" w:styleId="Heading2Char">
    <w:name w:val="Heading 2 Char"/>
    <w:basedOn w:val="DefaultParagraphFont"/>
    <w:link w:val="Heading2"/>
    <w:uiPriority w:val="9"/>
    <w:semiHidden/>
    <w:rsid w:val="008402F9"/>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8402F9"/>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8402F9"/>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8402F9"/>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8402F9"/>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8402F9"/>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8402F9"/>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8402F9"/>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8402F9"/>
    <w:rPr>
      <w:b/>
      <w:bCs/>
      <w:smallCaps/>
      <w:color w:val="4472C4" w:themeColor="accent1"/>
      <w:spacing w:val="6"/>
    </w:rPr>
  </w:style>
  <w:style w:type="character" w:styleId="Strong">
    <w:name w:val="Strong"/>
    <w:basedOn w:val="DefaultParagraphFont"/>
    <w:uiPriority w:val="22"/>
    <w:qFormat/>
    <w:rsid w:val="008402F9"/>
    <w:rPr>
      <w:b/>
      <w:bCs/>
    </w:rPr>
  </w:style>
  <w:style w:type="character" w:styleId="Emphasis">
    <w:name w:val="Emphasis"/>
    <w:basedOn w:val="DefaultParagraphFont"/>
    <w:uiPriority w:val="20"/>
    <w:qFormat/>
    <w:rsid w:val="008402F9"/>
    <w:rPr>
      <w:i/>
      <w:iCs/>
    </w:rPr>
  </w:style>
  <w:style w:type="paragraph" w:styleId="Quote">
    <w:name w:val="Quote"/>
    <w:basedOn w:val="Normal"/>
    <w:next w:val="Normal"/>
    <w:link w:val="QuoteChar"/>
    <w:uiPriority w:val="29"/>
    <w:qFormat/>
    <w:rsid w:val="008402F9"/>
    <w:pPr>
      <w:spacing w:before="120"/>
      <w:ind w:left="720" w:right="720"/>
      <w:jc w:val="center"/>
    </w:pPr>
    <w:rPr>
      <w:i/>
      <w:iCs/>
    </w:rPr>
  </w:style>
  <w:style w:type="character" w:customStyle="1" w:styleId="QuoteChar">
    <w:name w:val="Quote Char"/>
    <w:basedOn w:val="DefaultParagraphFont"/>
    <w:link w:val="Quote"/>
    <w:uiPriority w:val="29"/>
    <w:rsid w:val="008402F9"/>
    <w:rPr>
      <w:i/>
      <w:iCs/>
    </w:rPr>
  </w:style>
  <w:style w:type="paragraph" w:styleId="IntenseQuote">
    <w:name w:val="Intense Quote"/>
    <w:basedOn w:val="Normal"/>
    <w:next w:val="Normal"/>
    <w:link w:val="IntenseQuoteChar"/>
    <w:uiPriority w:val="30"/>
    <w:qFormat/>
    <w:rsid w:val="008402F9"/>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8402F9"/>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8402F9"/>
    <w:rPr>
      <w:i/>
      <w:iCs/>
      <w:color w:val="404040" w:themeColor="text1" w:themeTint="BF"/>
    </w:rPr>
  </w:style>
  <w:style w:type="character" w:styleId="IntenseEmphasis">
    <w:name w:val="Intense Emphasis"/>
    <w:basedOn w:val="DefaultParagraphFont"/>
    <w:uiPriority w:val="21"/>
    <w:qFormat/>
    <w:rsid w:val="008402F9"/>
    <w:rPr>
      <w:b w:val="0"/>
      <w:bCs w:val="0"/>
      <w:i/>
      <w:iCs/>
      <w:color w:val="4472C4" w:themeColor="accent1"/>
    </w:rPr>
  </w:style>
  <w:style w:type="character" w:styleId="SubtleReference">
    <w:name w:val="Subtle Reference"/>
    <w:basedOn w:val="DefaultParagraphFont"/>
    <w:uiPriority w:val="31"/>
    <w:qFormat/>
    <w:rsid w:val="008402F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402F9"/>
    <w:rPr>
      <w:b/>
      <w:bCs/>
      <w:smallCaps/>
      <w:color w:val="4472C4" w:themeColor="accent1"/>
      <w:spacing w:val="5"/>
      <w:u w:val="single"/>
    </w:rPr>
  </w:style>
  <w:style w:type="character" w:styleId="BookTitle">
    <w:name w:val="Book Title"/>
    <w:basedOn w:val="DefaultParagraphFont"/>
    <w:uiPriority w:val="33"/>
    <w:qFormat/>
    <w:rsid w:val="008402F9"/>
    <w:rPr>
      <w:b/>
      <w:bCs/>
      <w:smallCaps/>
    </w:rPr>
  </w:style>
  <w:style w:type="paragraph" w:styleId="TOCHeading">
    <w:name w:val="TOC Heading"/>
    <w:basedOn w:val="Heading1"/>
    <w:next w:val="Normal"/>
    <w:uiPriority w:val="39"/>
    <w:semiHidden/>
    <w:unhideWhenUsed/>
    <w:qFormat/>
    <w:rsid w:val="008402F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46738">
      <w:bodyDiv w:val="1"/>
      <w:marLeft w:val="0"/>
      <w:marRight w:val="0"/>
      <w:marTop w:val="0"/>
      <w:marBottom w:val="0"/>
      <w:divBdr>
        <w:top w:val="none" w:sz="0" w:space="0" w:color="auto"/>
        <w:left w:val="none" w:sz="0" w:space="0" w:color="auto"/>
        <w:bottom w:val="none" w:sz="0" w:space="0" w:color="auto"/>
        <w:right w:val="none" w:sz="0" w:space="0" w:color="auto"/>
      </w:divBdr>
    </w:div>
    <w:div w:id="495270595">
      <w:bodyDiv w:val="1"/>
      <w:marLeft w:val="0"/>
      <w:marRight w:val="0"/>
      <w:marTop w:val="0"/>
      <w:marBottom w:val="0"/>
      <w:divBdr>
        <w:top w:val="none" w:sz="0" w:space="0" w:color="auto"/>
        <w:left w:val="none" w:sz="0" w:space="0" w:color="auto"/>
        <w:bottom w:val="none" w:sz="0" w:space="0" w:color="auto"/>
        <w:right w:val="none" w:sz="0" w:space="0" w:color="auto"/>
      </w:divBdr>
    </w:div>
    <w:div w:id="619531654">
      <w:bodyDiv w:val="1"/>
      <w:marLeft w:val="0"/>
      <w:marRight w:val="0"/>
      <w:marTop w:val="0"/>
      <w:marBottom w:val="0"/>
      <w:divBdr>
        <w:top w:val="none" w:sz="0" w:space="0" w:color="auto"/>
        <w:left w:val="none" w:sz="0" w:space="0" w:color="auto"/>
        <w:bottom w:val="none" w:sz="0" w:space="0" w:color="auto"/>
        <w:right w:val="none" w:sz="0" w:space="0" w:color="auto"/>
      </w:divBdr>
    </w:div>
    <w:div w:id="810559193">
      <w:bodyDiv w:val="1"/>
      <w:marLeft w:val="0"/>
      <w:marRight w:val="0"/>
      <w:marTop w:val="0"/>
      <w:marBottom w:val="0"/>
      <w:divBdr>
        <w:top w:val="none" w:sz="0" w:space="0" w:color="auto"/>
        <w:left w:val="none" w:sz="0" w:space="0" w:color="auto"/>
        <w:bottom w:val="none" w:sz="0" w:space="0" w:color="auto"/>
        <w:right w:val="none" w:sz="0" w:space="0" w:color="auto"/>
      </w:divBdr>
    </w:div>
    <w:div w:id="864365906">
      <w:bodyDiv w:val="1"/>
      <w:marLeft w:val="0"/>
      <w:marRight w:val="0"/>
      <w:marTop w:val="0"/>
      <w:marBottom w:val="0"/>
      <w:divBdr>
        <w:top w:val="none" w:sz="0" w:space="0" w:color="auto"/>
        <w:left w:val="none" w:sz="0" w:space="0" w:color="auto"/>
        <w:bottom w:val="none" w:sz="0" w:space="0" w:color="auto"/>
        <w:right w:val="none" w:sz="0" w:space="0" w:color="auto"/>
      </w:divBdr>
    </w:div>
    <w:div w:id="1050879089">
      <w:bodyDiv w:val="1"/>
      <w:marLeft w:val="0"/>
      <w:marRight w:val="0"/>
      <w:marTop w:val="0"/>
      <w:marBottom w:val="0"/>
      <w:divBdr>
        <w:top w:val="none" w:sz="0" w:space="0" w:color="auto"/>
        <w:left w:val="none" w:sz="0" w:space="0" w:color="auto"/>
        <w:bottom w:val="none" w:sz="0" w:space="0" w:color="auto"/>
        <w:right w:val="none" w:sz="0" w:space="0" w:color="auto"/>
      </w:divBdr>
    </w:div>
    <w:div w:id="1291277091">
      <w:bodyDiv w:val="1"/>
      <w:marLeft w:val="0"/>
      <w:marRight w:val="0"/>
      <w:marTop w:val="0"/>
      <w:marBottom w:val="0"/>
      <w:divBdr>
        <w:top w:val="none" w:sz="0" w:space="0" w:color="auto"/>
        <w:left w:val="none" w:sz="0" w:space="0" w:color="auto"/>
        <w:bottom w:val="none" w:sz="0" w:space="0" w:color="auto"/>
        <w:right w:val="none" w:sz="0" w:space="0" w:color="auto"/>
      </w:divBdr>
    </w:div>
    <w:div w:id="1387602810">
      <w:bodyDiv w:val="1"/>
      <w:marLeft w:val="0"/>
      <w:marRight w:val="0"/>
      <w:marTop w:val="0"/>
      <w:marBottom w:val="0"/>
      <w:divBdr>
        <w:top w:val="none" w:sz="0" w:space="0" w:color="auto"/>
        <w:left w:val="none" w:sz="0" w:space="0" w:color="auto"/>
        <w:bottom w:val="none" w:sz="0" w:space="0" w:color="auto"/>
        <w:right w:val="none" w:sz="0" w:space="0" w:color="auto"/>
      </w:divBdr>
    </w:div>
    <w:div w:id="1458451799">
      <w:bodyDiv w:val="1"/>
      <w:marLeft w:val="0"/>
      <w:marRight w:val="0"/>
      <w:marTop w:val="0"/>
      <w:marBottom w:val="0"/>
      <w:divBdr>
        <w:top w:val="none" w:sz="0" w:space="0" w:color="auto"/>
        <w:left w:val="none" w:sz="0" w:space="0" w:color="auto"/>
        <w:bottom w:val="none" w:sz="0" w:space="0" w:color="auto"/>
        <w:right w:val="none" w:sz="0" w:space="0" w:color="auto"/>
      </w:divBdr>
      <w:divsChild>
        <w:div w:id="349912030">
          <w:marLeft w:val="0"/>
          <w:marRight w:val="0"/>
          <w:marTop w:val="0"/>
          <w:marBottom w:val="0"/>
          <w:divBdr>
            <w:top w:val="none" w:sz="0" w:space="0" w:color="auto"/>
            <w:left w:val="none" w:sz="0" w:space="0" w:color="auto"/>
            <w:bottom w:val="none" w:sz="0" w:space="0" w:color="auto"/>
            <w:right w:val="none" w:sz="0" w:space="0" w:color="auto"/>
          </w:divBdr>
          <w:divsChild>
            <w:div w:id="1015036612">
              <w:marLeft w:val="0"/>
              <w:marRight w:val="0"/>
              <w:marTop w:val="0"/>
              <w:marBottom w:val="0"/>
              <w:divBdr>
                <w:top w:val="none" w:sz="0" w:space="0" w:color="auto"/>
                <w:left w:val="none" w:sz="0" w:space="0" w:color="auto"/>
                <w:bottom w:val="none" w:sz="0" w:space="0" w:color="auto"/>
                <w:right w:val="none" w:sz="0" w:space="0" w:color="auto"/>
              </w:divBdr>
              <w:divsChild>
                <w:div w:id="1938170447">
                  <w:marLeft w:val="0"/>
                  <w:marRight w:val="0"/>
                  <w:marTop w:val="0"/>
                  <w:marBottom w:val="0"/>
                  <w:divBdr>
                    <w:top w:val="none" w:sz="0" w:space="0" w:color="auto"/>
                    <w:left w:val="none" w:sz="0" w:space="0" w:color="auto"/>
                    <w:bottom w:val="none" w:sz="0" w:space="0" w:color="auto"/>
                    <w:right w:val="none" w:sz="0" w:space="0" w:color="auto"/>
                  </w:divBdr>
                  <w:divsChild>
                    <w:div w:id="1878732976">
                      <w:marLeft w:val="0"/>
                      <w:marRight w:val="0"/>
                      <w:marTop w:val="0"/>
                      <w:marBottom w:val="0"/>
                      <w:divBdr>
                        <w:top w:val="none" w:sz="0" w:space="0" w:color="auto"/>
                        <w:left w:val="none" w:sz="0" w:space="0" w:color="auto"/>
                        <w:bottom w:val="none" w:sz="0" w:space="0" w:color="auto"/>
                        <w:right w:val="none" w:sz="0" w:space="0" w:color="auto"/>
                      </w:divBdr>
                      <w:divsChild>
                        <w:div w:id="1768430306">
                          <w:marLeft w:val="0"/>
                          <w:marRight w:val="0"/>
                          <w:marTop w:val="0"/>
                          <w:marBottom w:val="0"/>
                          <w:divBdr>
                            <w:top w:val="none" w:sz="0" w:space="0" w:color="auto"/>
                            <w:left w:val="none" w:sz="0" w:space="0" w:color="auto"/>
                            <w:bottom w:val="none" w:sz="0" w:space="0" w:color="auto"/>
                            <w:right w:val="none" w:sz="0" w:space="0" w:color="auto"/>
                          </w:divBdr>
                          <w:divsChild>
                            <w:div w:id="2029285370">
                              <w:marLeft w:val="0"/>
                              <w:marRight w:val="0"/>
                              <w:marTop w:val="0"/>
                              <w:marBottom w:val="0"/>
                              <w:divBdr>
                                <w:top w:val="none" w:sz="0" w:space="0" w:color="auto"/>
                                <w:left w:val="none" w:sz="0" w:space="0" w:color="auto"/>
                                <w:bottom w:val="none" w:sz="0" w:space="0" w:color="auto"/>
                                <w:right w:val="none" w:sz="0" w:space="0" w:color="auto"/>
                              </w:divBdr>
                              <w:divsChild>
                                <w:div w:id="339241781">
                                  <w:marLeft w:val="0"/>
                                  <w:marRight w:val="0"/>
                                  <w:marTop w:val="0"/>
                                  <w:marBottom w:val="0"/>
                                  <w:divBdr>
                                    <w:top w:val="none" w:sz="0" w:space="0" w:color="auto"/>
                                    <w:left w:val="none" w:sz="0" w:space="0" w:color="auto"/>
                                    <w:bottom w:val="none" w:sz="0" w:space="0" w:color="auto"/>
                                    <w:right w:val="none" w:sz="0" w:space="0" w:color="auto"/>
                                  </w:divBdr>
                                  <w:divsChild>
                                    <w:div w:id="1759058993">
                                      <w:marLeft w:val="0"/>
                                      <w:marRight w:val="0"/>
                                      <w:marTop w:val="0"/>
                                      <w:marBottom w:val="0"/>
                                      <w:divBdr>
                                        <w:top w:val="none" w:sz="0" w:space="0" w:color="auto"/>
                                        <w:left w:val="none" w:sz="0" w:space="0" w:color="auto"/>
                                        <w:bottom w:val="none" w:sz="0" w:space="0" w:color="auto"/>
                                        <w:right w:val="none" w:sz="0" w:space="0" w:color="auto"/>
                                      </w:divBdr>
                                      <w:divsChild>
                                        <w:div w:id="638807959">
                                          <w:marLeft w:val="0"/>
                                          <w:marRight w:val="0"/>
                                          <w:marTop w:val="0"/>
                                          <w:marBottom w:val="0"/>
                                          <w:divBdr>
                                            <w:top w:val="none" w:sz="0" w:space="0" w:color="auto"/>
                                            <w:left w:val="none" w:sz="0" w:space="0" w:color="auto"/>
                                            <w:bottom w:val="none" w:sz="0" w:space="0" w:color="auto"/>
                                            <w:right w:val="none" w:sz="0" w:space="0" w:color="auto"/>
                                          </w:divBdr>
                                        </w:div>
                                        <w:div w:id="170841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3144489">
      <w:bodyDiv w:val="1"/>
      <w:marLeft w:val="0"/>
      <w:marRight w:val="0"/>
      <w:marTop w:val="0"/>
      <w:marBottom w:val="0"/>
      <w:divBdr>
        <w:top w:val="none" w:sz="0" w:space="0" w:color="auto"/>
        <w:left w:val="none" w:sz="0" w:space="0" w:color="auto"/>
        <w:bottom w:val="none" w:sz="0" w:space="0" w:color="auto"/>
        <w:right w:val="none" w:sz="0" w:space="0" w:color="auto"/>
      </w:divBdr>
    </w:div>
    <w:div w:id="1667979602">
      <w:bodyDiv w:val="1"/>
      <w:marLeft w:val="0"/>
      <w:marRight w:val="0"/>
      <w:marTop w:val="0"/>
      <w:marBottom w:val="0"/>
      <w:divBdr>
        <w:top w:val="none" w:sz="0" w:space="0" w:color="auto"/>
        <w:left w:val="none" w:sz="0" w:space="0" w:color="auto"/>
        <w:bottom w:val="none" w:sz="0" w:space="0" w:color="auto"/>
        <w:right w:val="none" w:sz="0" w:space="0" w:color="auto"/>
      </w:divBdr>
    </w:div>
    <w:div w:id="18426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rth-anchors.com/product/gateway-sign/" TargetMode="External"/><Relationship Id="rId3" Type="http://schemas.openxmlformats.org/officeDocument/2006/relationships/styles" Target="styles.xml"/><Relationship Id="rId7" Type="http://schemas.openxmlformats.org/officeDocument/2006/relationships/hyperlink" Target="https://uk.glasdon.com/glasdon-gatewa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ext.shropshire.gov.uk/street-care-and-cleaning/shropshire-together-volunteer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1F8F8-6C55-4729-A5E0-D08E84B32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1553</Words>
  <Characters>8782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AGENDA FOR ASTLEY ABBOTTS PARISH COUNCIL’S MEETING TO BE HELD ON TUESDAY 6TH JANUARY 2004 AT 7</vt:lpstr>
    </vt:vector>
  </TitlesOfParts>
  <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ASTLEY ABBOTTS PARISH COUNCIL’S MEETING TO BE HELD ON TUESDAY 6TH JANUARY 2004 AT 7</dc:title>
  <dc:subject/>
  <dc:creator>,</dc:creator>
  <cp:keywords/>
  <dc:description/>
  <cp:lastModifiedBy>jayne madeley</cp:lastModifiedBy>
  <cp:revision>23</cp:revision>
  <cp:lastPrinted>2025-09-03T15:52:00Z</cp:lastPrinted>
  <dcterms:created xsi:type="dcterms:W3CDTF">2025-09-16T15:33:00Z</dcterms:created>
  <dcterms:modified xsi:type="dcterms:W3CDTF">2025-11-06T11:19:00Z</dcterms:modified>
</cp:coreProperties>
</file>